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773" w:rsidRPr="00782773" w:rsidRDefault="00782773" w:rsidP="00AE395C">
      <w:pPr>
        <w:jc w:val="center"/>
        <w:rPr>
          <w:rFonts w:ascii="Garamond" w:eastAsia="Wide Latin" w:hAnsi="Garamond"/>
          <w:i/>
          <w:sz w:val="16"/>
          <w:szCs w:val="16"/>
          <w:lang w:val="el-GR"/>
        </w:rPr>
      </w:pPr>
      <w:r w:rsidRPr="00782773">
        <w:rPr>
          <w:rFonts w:ascii="Garamond" w:eastAsia="Wide Latin" w:hAnsi="Garamond"/>
          <w:i/>
          <w:sz w:val="16"/>
          <w:szCs w:val="16"/>
          <w:lang w:val="el-GR"/>
        </w:rPr>
        <w:t xml:space="preserve">                               </w:t>
      </w:r>
      <w:r>
        <w:rPr>
          <w:rFonts w:ascii="Garamond" w:eastAsia="Wide Latin" w:hAnsi="Garamond"/>
          <w:i/>
          <w:sz w:val="16"/>
          <w:szCs w:val="16"/>
          <w:lang w:val="el-GR"/>
        </w:rPr>
        <w:t xml:space="preserve">                                          </w:t>
      </w:r>
      <w:r w:rsidRPr="00782773">
        <w:rPr>
          <w:rFonts w:ascii="Garamond" w:eastAsia="Wide Latin" w:hAnsi="Garamond"/>
          <w:i/>
          <w:sz w:val="16"/>
          <w:szCs w:val="16"/>
          <w:lang w:val="el-GR"/>
        </w:rPr>
        <w:t xml:space="preserve">   Δελτίο Τύπου          </w:t>
      </w:r>
      <w:r>
        <w:rPr>
          <w:rFonts w:ascii="Garamond" w:eastAsia="Wide Latin" w:hAnsi="Garamond"/>
          <w:i/>
          <w:sz w:val="16"/>
          <w:szCs w:val="16"/>
          <w:lang w:val="el-GR"/>
        </w:rPr>
        <w:t xml:space="preserve">                                                        </w:t>
      </w:r>
      <w:r w:rsidRPr="00782773">
        <w:rPr>
          <w:rFonts w:ascii="Garamond" w:eastAsia="Wide Latin" w:hAnsi="Garamond"/>
          <w:i/>
          <w:sz w:val="16"/>
          <w:szCs w:val="16"/>
          <w:lang w:val="el-GR"/>
        </w:rPr>
        <w:t xml:space="preserve">     Αργοστόλι 6.8.16</w:t>
      </w:r>
    </w:p>
    <w:p w:rsidR="00AB523E" w:rsidRPr="004E05DA" w:rsidRDefault="00AB523E" w:rsidP="00AE395C">
      <w:pPr>
        <w:jc w:val="center"/>
        <w:rPr>
          <w:rFonts w:ascii="Garamond" w:eastAsia="Wide Latin" w:hAnsi="Garamond"/>
          <w:b/>
          <w:i/>
          <w:sz w:val="40"/>
          <w:szCs w:val="40"/>
          <w:u w:val="single"/>
          <w:lang w:val="el-GR"/>
        </w:rPr>
      </w:pPr>
      <w:r w:rsidRPr="004E05DA">
        <w:rPr>
          <w:rFonts w:ascii="Garamond" w:eastAsia="Wide Latin" w:hAnsi="Garamond"/>
          <w:b/>
          <w:i/>
          <w:sz w:val="40"/>
          <w:szCs w:val="40"/>
          <w:u w:val="single"/>
          <w:lang w:val="el-GR"/>
        </w:rPr>
        <w:t>Ε.Α.Σ.</w:t>
      </w:r>
      <w:r w:rsidR="004E05DA">
        <w:rPr>
          <w:rFonts w:ascii="Garamond" w:eastAsia="Wide Latin" w:hAnsi="Garamond"/>
          <w:b/>
          <w:i/>
          <w:sz w:val="40"/>
          <w:szCs w:val="40"/>
          <w:u w:val="single"/>
          <w:lang w:val="el-GR"/>
        </w:rPr>
        <w:t xml:space="preserve"> </w:t>
      </w:r>
      <w:r w:rsidRPr="004E05DA">
        <w:rPr>
          <w:rFonts w:ascii="Garamond" w:eastAsia="Wide Latin" w:hAnsi="Garamond"/>
          <w:b/>
          <w:i/>
          <w:sz w:val="40"/>
          <w:szCs w:val="40"/>
          <w:u w:val="single"/>
          <w:lang w:val="el-GR"/>
        </w:rPr>
        <w:t xml:space="preserve">:  </w:t>
      </w:r>
      <w:r w:rsidR="009D644C" w:rsidRPr="004E05DA">
        <w:rPr>
          <w:rFonts w:ascii="Garamond" w:eastAsia="Wide Latin" w:hAnsi="Garamond"/>
          <w:b/>
          <w:i/>
          <w:sz w:val="40"/>
          <w:szCs w:val="40"/>
          <w:u w:val="single"/>
          <w:lang w:val="el-GR"/>
        </w:rPr>
        <w:t>Ποιοί είναι οι Κατά Κύριο Επάγγελμα Αγρότες</w:t>
      </w:r>
    </w:p>
    <w:p w:rsidR="009D644C" w:rsidRPr="00782773" w:rsidRDefault="0039710A" w:rsidP="00827C75">
      <w:pPr>
        <w:rPr>
          <w:rFonts w:ascii="Garamond" w:eastAsia="Wide Latin" w:hAnsi="Garamond"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  </w:t>
      </w:r>
      <w:r w:rsidR="00AE395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Ο Ε.Α.Σ. Κεφαλληνίας &amp; Ιθάκης 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>ενημερώνει τον ντόπιο Ελαιοπαραγωγό, Κτηνοτρόφο, Αμπελουργό, Μελισσοκόμο, Κηπευτικοπαραγωγό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, 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Δ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ενδροκαλλιεργητή 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και Ψαρά 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ότι δημοσιεύθηκε η τροποποιητική 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πόφαση του Υπουργείου Αγροτικής Ανάπτυξης &amp; Τροφίμων σύμφωνα με την οποία 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>ορίζονται</w:t>
      </w:r>
      <w:r w:rsidR="004D5A9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οι </w:t>
      </w:r>
      <w:r w:rsidR="00782773" w:rsidRPr="00782773">
        <w:rPr>
          <w:rFonts w:ascii="Garamond" w:eastAsia="Wide Latin" w:hAnsi="Garamond"/>
          <w:i/>
          <w:sz w:val="32"/>
          <w:szCs w:val="32"/>
          <w:lang w:val="el-GR"/>
        </w:rPr>
        <w:t>προϋποθέσεις</w:t>
      </w:r>
      <w:r w:rsidR="004D5A9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που πρέπει να 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>έχει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κάποιος ώστε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να θεωρείται 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Ε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>παγγελματ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ίας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>γρότης πλήρους απασχόλησης.</w:t>
      </w:r>
    </w:p>
    <w:p w:rsidR="002C11C0" w:rsidRPr="00782773" w:rsidRDefault="004D5A9C" w:rsidP="00827C75">
      <w:pPr>
        <w:rPr>
          <w:rFonts w:ascii="Garamond" w:eastAsia="Wide Latin" w:hAnsi="Garamond"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  </w:t>
      </w:r>
      <w:r w:rsidR="009D644C" w:rsidRPr="00782773">
        <w:rPr>
          <w:rFonts w:ascii="Garamond" w:eastAsia="Wide Latin" w:hAnsi="Garamond"/>
          <w:i/>
          <w:sz w:val="32"/>
          <w:szCs w:val="32"/>
          <w:lang w:val="el-GR"/>
        </w:rPr>
        <w:t>Συγκεκριμένα,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τα πρόσωπα που έχουν </w:t>
      </w:r>
      <w:r w:rsidR="002C11C0" w:rsidRPr="003E5699">
        <w:rPr>
          <w:rFonts w:ascii="Garamond" w:eastAsia="Wide Latin" w:hAnsi="Garamond"/>
          <w:b/>
          <w:i/>
          <w:sz w:val="32"/>
          <w:szCs w:val="32"/>
          <w:u w:val="single"/>
          <w:lang w:val="el-GR"/>
        </w:rPr>
        <w:t>μη μόνιμη εξωγεωργική απασχόληση πάνω από 1.225 ώρες ετησίως,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ή αυτά που έχουν </w:t>
      </w:r>
      <w:r w:rsidR="002C11C0" w:rsidRPr="003E5699">
        <w:rPr>
          <w:rFonts w:ascii="Garamond" w:eastAsia="Wide Latin" w:hAnsi="Garamond"/>
          <w:b/>
          <w:i/>
          <w:sz w:val="32"/>
          <w:szCs w:val="32"/>
          <w:u w:val="single"/>
          <w:lang w:val="el-GR"/>
        </w:rPr>
        <w:t>μόνιμη εξωγεωργική απασχόληση πάνω από 1.750 ώρες ετησίως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, </w:t>
      </w:r>
      <w:r w:rsidR="002C11C0" w:rsidRPr="00782773">
        <w:rPr>
          <w:rFonts w:ascii="Garamond" w:eastAsia="Wide Latin" w:hAnsi="Garamond"/>
          <w:b/>
          <w:i/>
          <w:sz w:val="32"/>
          <w:szCs w:val="32"/>
          <w:u w:val="single"/>
          <w:lang w:val="el-GR"/>
        </w:rPr>
        <w:t>δεν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μπορούν να θεωρηθούν </w:t>
      </w:r>
      <w:r w:rsidR="002C11C0" w:rsidRPr="003E5699">
        <w:rPr>
          <w:rFonts w:ascii="Garamond" w:eastAsia="Wide Latin" w:hAnsi="Garamond"/>
          <w:b/>
          <w:i/>
          <w:sz w:val="32"/>
          <w:szCs w:val="32"/>
          <w:u w:val="single"/>
          <w:lang w:val="el-GR"/>
        </w:rPr>
        <w:t>Επαγγελματίες Αγρότες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</w:p>
    <w:p w:rsidR="00ED3D5D" w:rsidRPr="00782773" w:rsidRDefault="004D5A9C" w:rsidP="00827C75">
      <w:pPr>
        <w:rPr>
          <w:rFonts w:ascii="Garamond" w:eastAsia="Wide Latin" w:hAnsi="Garamond"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  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>Η εν λόγ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ω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Απόφαση χρησιμεύει και για την ένταξη των </w:t>
      </w:r>
      <w:r w:rsidR="002C11C0" w:rsidRPr="003E5699">
        <w:rPr>
          <w:rFonts w:ascii="Garamond" w:eastAsia="Wide Latin" w:hAnsi="Garamond"/>
          <w:b/>
          <w:i/>
          <w:sz w:val="32"/>
          <w:szCs w:val="32"/>
          <w:u w:val="single"/>
          <w:lang w:val="el-GR"/>
        </w:rPr>
        <w:t>Νέων Αγροτών</w:t>
      </w:r>
      <w:r w:rsidR="002C11C0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στο Μητρώο Αγροτών και Αγροτικών Εκμεταλλεύσεων.</w:t>
      </w:r>
    </w:p>
    <w:p w:rsidR="00ED3D5D" w:rsidRPr="00782773" w:rsidRDefault="004D5A9C" w:rsidP="00827C75">
      <w:pPr>
        <w:rPr>
          <w:rFonts w:ascii="Garamond" w:eastAsia="Wide Latin" w:hAnsi="Garamond"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  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Στην περίπτωση που υπάρχει απασχόληση και εκτός αγροτικής, τότε υπολογίζεται ο Ετήσιος Χρόνος Απασχόλησης Εκτός Αγροτικής Εκμετάλλευσης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(Ε.Χ.Α.Ε.Α.Ε.) 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ο οποίος θα πρέπει να μην υπερβαίνει το 70% του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ε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τήσιου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σ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υνολικού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χ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ρόνου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πασχόλησης και στη συνέχεια υπολογίζεται ο Ετήσιος Χρόνος Απασχόλησης στην Αγροτική Εκμετάλλευση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(Ε.Χ.Α.Α.Ε.) 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έτσι ώστε το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άθροισμα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αυτό (Ε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Χ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Ε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και  Ε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Χ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Ε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Α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Ε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>.</w:t>
      </w:r>
      <w:r w:rsidR="00ED3D5D" w:rsidRPr="00782773">
        <w:rPr>
          <w:rFonts w:ascii="Garamond" w:eastAsia="Wide Latin" w:hAnsi="Garamond"/>
          <w:i/>
          <w:sz w:val="32"/>
          <w:szCs w:val="32"/>
          <w:lang w:val="el-GR"/>
        </w:rPr>
        <w:t>) να μην υπερβαίνει τις 1.750 ώρες.</w:t>
      </w:r>
    </w:p>
    <w:p w:rsidR="002C11C0" w:rsidRPr="00782773" w:rsidRDefault="004D5A9C" w:rsidP="00827C75">
      <w:pPr>
        <w:rPr>
          <w:rFonts w:ascii="Garamond" w:eastAsia="Wide Latin" w:hAnsi="Garamond"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   Διευκρινήσεις παρέχονται στο Κέντρο Εξυπηρέτησης Αγροτών </w:t>
      </w:r>
      <w:r w:rsidR="005838C9"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(Κ.Ε.Α.)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που λειτουργεί καθημερινά στο </w:t>
      </w:r>
      <w:r w:rsidR="00164F96">
        <w:rPr>
          <w:rFonts w:ascii="Garamond" w:eastAsia="Wide Latin" w:hAnsi="Garamond"/>
          <w:i/>
          <w:sz w:val="32"/>
          <w:szCs w:val="32"/>
          <w:lang w:val="el-GR"/>
        </w:rPr>
        <w:t xml:space="preserve">ιδιόκτητο </w:t>
      </w:r>
      <w:r w:rsidRPr="00782773">
        <w:rPr>
          <w:rFonts w:ascii="Garamond" w:eastAsia="Wide Latin" w:hAnsi="Garamond"/>
          <w:i/>
          <w:sz w:val="32"/>
          <w:szCs w:val="32"/>
          <w:lang w:val="el-GR"/>
        </w:rPr>
        <w:t xml:space="preserve">κτιριακό συγκρότημα του Ε.Α.Σ. στο Αργοστόλι. </w:t>
      </w:r>
    </w:p>
    <w:p w:rsidR="007F77B3" w:rsidRPr="00782773" w:rsidRDefault="00AE395C" w:rsidP="0039710A">
      <w:pPr>
        <w:jc w:val="center"/>
        <w:rPr>
          <w:rFonts w:ascii="Garamond" w:eastAsia="Wide Latin" w:hAnsi="Garamond"/>
          <w:b/>
          <w:i/>
          <w:sz w:val="32"/>
          <w:szCs w:val="32"/>
          <w:lang w:val="el-GR"/>
        </w:rPr>
      </w:pPr>
      <w:r w:rsidRPr="00782773">
        <w:rPr>
          <w:rFonts w:ascii="Garamond" w:eastAsia="Wide Latin" w:hAnsi="Garamond"/>
          <w:b/>
          <w:i/>
          <w:sz w:val="32"/>
          <w:szCs w:val="32"/>
          <w:lang w:val="el-GR"/>
        </w:rPr>
        <w:t>Από τον</w:t>
      </w:r>
      <w:r w:rsidRPr="00782773">
        <w:rPr>
          <w:rFonts w:ascii="Garamond" w:eastAsia="Wide Latin" w:hAnsi="Garamond"/>
          <w:b/>
          <w:sz w:val="32"/>
          <w:szCs w:val="32"/>
          <w:lang w:val="el-GR"/>
        </w:rPr>
        <w:t xml:space="preserve"> </w:t>
      </w:r>
      <w:r w:rsidRPr="00782773">
        <w:rPr>
          <w:rFonts w:ascii="Garamond" w:eastAsia="Wide Latin" w:hAnsi="Garamond"/>
          <w:b/>
          <w:i/>
          <w:sz w:val="32"/>
          <w:szCs w:val="32"/>
          <w:lang w:val="el-GR"/>
        </w:rPr>
        <w:t>Ε.Α.Σ. Κεφαλληνίας &amp; Ιθάκης</w:t>
      </w:r>
    </w:p>
    <w:sectPr w:rsidR="007F77B3" w:rsidRPr="00782773" w:rsidSect="00C736DA">
      <w:headerReference w:type="default" r:id="rId8"/>
      <w:footerReference w:type="default" r:id="rId9"/>
      <w:pgSz w:w="11906" w:h="16838"/>
      <w:pgMar w:top="719" w:right="1797" w:bottom="14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967" w:rsidRDefault="002B5967">
      <w:r>
        <w:separator/>
      </w:r>
    </w:p>
  </w:endnote>
  <w:endnote w:type="continuationSeparator" w:id="1">
    <w:p w:rsidR="002B5967" w:rsidRDefault="002B5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Λεωφόρος Αντώνη Τρίτση 1,  Αργοστόλι  28100   Κεφαλληνία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</w:t>
    </w:r>
    <w:proofErr w:type="gramStart"/>
    <w:r w:rsidRPr="00AF5A8C">
      <w:rPr>
        <w:rFonts w:ascii="Garamond" w:hAnsi="Garamond"/>
        <w:b/>
        <w:color w:val="003300"/>
        <w:u w:val="single"/>
      </w:rPr>
      <w:t>KATA</w:t>
    </w:r>
    <w:r w:rsidRPr="00AF5A8C">
      <w:rPr>
        <w:rFonts w:ascii="Garamond" w:hAnsi="Garamond"/>
        <w:b/>
        <w:color w:val="003300"/>
        <w:u w:val="single"/>
        <w:lang w:val="el-GR"/>
      </w:rPr>
      <w:t>Σ</w:t>
    </w:r>
    <w:r w:rsidRPr="00AF5A8C">
      <w:rPr>
        <w:rFonts w:ascii="Garamond" w:hAnsi="Garamond"/>
        <w:b/>
        <w:color w:val="003300"/>
        <w:u w:val="single"/>
      </w:rPr>
      <w:t>THMATA</w:t>
    </w:r>
    <w:r w:rsidRPr="00F32AB9">
      <w:rPr>
        <w:rFonts w:ascii="Garamond" w:hAnsi="Garamond"/>
        <w:b/>
        <w:color w:val="003300"/>
        <w:lang w:val="el-GR"/>
      </w:rPr>
      <w:t xml:space="preserve"> :</w:t>
    </w:r>
    <w:proofErr w:type="gramEnd"/>
    <w:r>
      <w:rPr>
        <w:rFonts w:ascii="Garamond" w:hAnsi="Garamond"/>
        <w:b/>
        <w:color w:val="003300"/>
        <w:lang w:val="el-GR"/>
      </w:rPr>
      <w:t xml:space="preserve">  1) </w:t>
    </w:r>
    <w:r w:rsidRPr="00F32AB9">
      <w:rPr>
        <w:rFonts w:ascii="Garamond" w:hAnsi="Garamond"/>
        <w:b/>
        <w:color w:val="003300"/>
        <w:lang w:val="el-GR"/>
      </w:rPr>
      <w:t>ΑΓΡΟΤΙΚΩΝ ΕΦΟΔΙΩΝ</w:t>
    </w:r>
    <w:r>
      <w:rPr>
        <w:rFonts w:ascii="Garamond" w:hAnsi="Garamond"/>
        <w:b/>
        <w:color w:val="003300"/>
        <w:lang w:val="el-GR"/>
      </w:rPr>
      <w:t>, ΛΙΠΑΣΜΑΤΩΝ,  ΖΩΟΤΡΟΦΩΝ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         ΜΕΛΙΣΣΟΚΟΜΙΚΟΥ ΕΞΟΠΛΙΣΜΟΥ &amp; ΕΙΔΩΝ ΟΙΝΟΠΟΙΙΑΣ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2) ΚΤΗΝΙΑΤΡΙΚΩΝ ΦΑΡΜΑΚΩΝ &amp; ΑΞΕΣΟΥΑΡ ΖΩΩΝ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3) ΣΥΝΕΤΑΙΡΙΣΤΙΚΩΝ &amp; ΠΑΡΑΔΟΣΙΑΚΩΝ ΠΡΟΪΟΝΤΩΝ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</w:t>
    </w:r>
    <w:r w:rsidRPr="00AF5A8C">
      <w:rPr>
        <w:rFonts w:ascii="Garamond" w:hAnsi="Garamond"/>
        <w:b/>
        <w:color w:val="003300"/>
        <w:u w:val="single"/>
        <w:lang w:val="el-GR"/>
      </w:rPr>
      <w:t>ΕΛΑΙΟΤΡΙΒΕΙΑ</w:t>
    </w:r>
    <w:r>
      <w:rPr>
        <w:rFonts w:ascii="Garamond" w:hAnsi="Garamond"/>
        <w:b/>
        <w:color w:val="003300"/>
        <w:lang w:val="el-GR"/>
      </w:rPr>
      <w:t xml:space="preserve"> :     1) ΧΑΥΔΑΤΑ    ΚΕΦΑΛΛΗΝΙΑΣ   2)  ΒΑΘΥ  ΙΘΑΚΗΣ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 w:rsidRPr="00AF5A8C">
      <w:rPr>
        <w:rFonts w:ascii="Garamond" w:hAnsi="Garamond"/>
        <w:b/>
        <w:color w:val="003300"/>
        <w:u w:val="single"/>
        <w:lang w:val="el-GR"/>
      </w:rPr>
      <w:t>ΚΕΝΤΡΟ ΕΞΥΠΗΡΕΤΗΣΗΣ ΑΓΡΟΤΩΝ</w:t>
    </w:r>
    <w:r>
      <w:rPr>
        <w:rFonts w:ascii="Garamond" w:hAnsi="Garamond"/>
        <w:b/>
        <w:color w:val="003300"/>
        <w:lang w:val="el-GR"/>
      </w:rPr>
      <w:t xml:space="preserve">: ΣΥΜΒΟΥΛΕΥΤΙΚΕΣ ΥΠΗΡΕΣΙΕΣ ΕΠΙΔΟΤΟΥΜΕΝΩΝ 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 ΑΓΡΟΤΙΚΩΝ ΠΡΟΓΡΑΜΜΑΤΩΝ, ΔΙΑΧΕΙΡΙΣΗ</w:t>
    </w:r>
  </w:p>
  <w:p w:rsidR="001A093E" w:rsidRDefault="001A093E" w:rsidP="006511F5">
    <w:pPr>
      <w:pStyle w:val="a6"/>
      <w:jc w:val="center"/>
      <w:rPr>
        <w:rFonts w:ascii="Garamond" w:hAnsi="Garamond"/>
        <w:b/>
        <w:color w:val="003300"/>
        <w:lang w:val="el-GR"/>
      </w:rPr>
    </w:pPr>
    <w:r>
      <w:rPr>
        <w:rFonts w:ascii="Garamond" w:hAnsi="Garamond"/>
        <w:b/>
        <w:color w:val="003300"/>
        <w:lang w:val="el-GR"/>
      </w:rPr>
      <w:t xml:space="preserve">                                                                      ΕΠΙΣΤΡΟΦΗΣ ΦΠΑ,   ΛΟΓΙΣΤΙΚΗ ΥΠΟΣΤΗΡΙΞΗ </w:t>
    </w:r>
    <w:r w:rsidRPr="00C01AB0">
      <w:rPr>
        <w:rFonts w:ascii="Garamond" w:hAnsi="Garamond"/>
        <w:b/>
        <w:color w:val="003300"/>
        <w:lang w:val="el-GR"/>
      </w:rPr>
      <w:t xml:space="preserve">  </w:t>
    </w:r>
  </w:p>
  <w:p w:rsidR="001A093E" w:rsidRPr="006804A3" w:rsidRDefault="001A093E" w:rsidP="006511F5">
    <w:pPr>
      <w:pStyle w:val="a6"/>
      <w:jc w:val="center"/>
      <w:rPr>
        <w:rFonts w:ascii="Garamond" w:hAnsi="Garamond"/>
        <w:b/>
        <w:color w:val="003300"/>
      </w:rPr>
    </w:pPr>
    <w:r w:rsidRPr="00C01AB0">
      <w:rPr>
        <w:rFonts w:ascii="Garamond" w:hAnsi="Garamond"/>
        <w:b/>
        <w:color w:val="003300"/>
        <w:lang w:val="el-GR"/>
      </w:rPr>
      <w:t xml:space="preserve">  </w:t>
    </w:r>
    <w:r w:rsidRPr="007D5319">
      <w:rPr>
        <w:rFonts w:ascii="Garamond" w:hAnsi="Garamond"/>
        <w:b/>
        <w:color w:val="003300"/>
        <w:lang w:val="el-GR"/>
      </w:rPr>
      <w:t>Τηλ</w:t>
    </w:r>
    <w:r w:rsidRPr="006804A3">
      <w:rPr>
        <w:rFonts w:ascii="Garamond" w:hAnsi="Garamond"/>
        <w:b/>
        <w:color w:val="003300"/>
      </w:rPr>
      <w:t xml:space="preserve">. 26710-22927   </w:t>
    </w:r>
    <w:r w:rsidRPr="007D5319">
      <w:rPr>
        <w:rFonts w:ascii="Garamond" w:hAnsi="Garamond"/>
        <w:b/>
        <w:color w:val="003300"/>
        <w:lang w:val="el-GR"/>
      </w:rPr>
      <w:t>Φαξ</w:t>
    </w:r>
    <w:r w:rsidRPr="006804A3">
      <w:rPr>
        <w:rFonts w:ascii="Garamond" w:hAnsi="Garamond"/>
        <w:b/>
        <w:color w:val="003300"/>
      </w:rPr>
      <w:t>. 26710-24512</w:t>
    </w:r>
  </w:p>
  <w:p w:rsidR="001A093E" w:rsidRPr="00501E30" w:rsidRDefault="001A093E" w:rsidP="006511F5">
    <w:pPr>
      <w:pStyle w:val="a6"/>
      <w:jc w:val="center"/>
      <w:rPr>
        <w:rFonts w:ascii="Garamond" w:hAnsi="Garamond"/>
        <w:b/>
        <w:color w:val="003300"/>
        <w:lang w:val="en-GB"/>
      </w:rPr>
    </w:pPr>
    <w:r w:rsidRPr="006804A3">
      <w:rPr>
        <w:rFonts w:ascii="Garamond" w:hAnsi="Garamond"/>
        <w:b/>
        <w:color w:val="003300"/>
      </w:rPr>
      <w:t xml:space="preserve">    </w:t>
    </w:r>
    <w:proofErr w:type="gramStart"/>
    <w:r w:rsidRPr="00DC3ADF">
      <w:rPr>
        <w:rFonts w:ascii="Garamond" w:hAnsi="Garamond"/>
        <w:b/>
        <w:color w:val="003300"/>
      </w:rPr>
      <w:t>email</w:t>
    </w:r>
    <w:proofErr w:type="gramEnd"/>
    <w:r w:rsidRPr="000F63DC">
      <w:rPr>
        <w:rFonts w:ascii="Garamond" w:hAnsi="Garamond"/>
        <w:b/>
        <w:color w:val="003300"/>
        <w:lang w:val="en-GB"/>
      </w:rPr>
      <w:t xml:space="preserve">: </w:t>
    </w:r>
    <w:hyperlink r:id="rId1" w:history="1">
      <w:r w:rsidRPr="00501E30">
        <w:rPr>
          <w:rStyle w:val="-"/>
          <w:rFonts w:ascii="Garamond" w:hAnsi="Garamond"/>
          <w:b/>
          <w:u w:val="none"/>
          <w:lang w:val="en-GB"/>
        </w:rPr>
        <w:t>e</w:t>
      </w:r>
      <w:r w:rsidRPr="00501E30">
        <w:rPr>
          <w:rStyle w:val="-"/>
          <w:rFonts w:ascii="Garamond" w:hAnsi="Garamond"/>
          <w:b/>
          <w:u w:val="none"/>
        </w:rPr>
        <w:t>gs_kef@otenet</w:t>
      </w:r>
      <w:r w:rsidRPr="00501E30">
        <w:rPr>
          <w:rStyle w:val="-"/>
          <w:rFonts w:ascii="Garamond" w:hAnsi="Garamond"/>
          <w:b/>
          <w:u w:val="none"/>
          <w:lang w:val="en-GB"/>
        </w:rPr>
        <w:t>.</w:t>
      </w:r>
      <w:r w:rsidRPr="00501E30">
        <w:rPr>
          <w:rStyle w:val="-"/>
          <w:rFonts w:ascii="Garamond" w:hAnsi="Garamond"/>
          <w:b/>
          <w:u w:val="none"/>
        </w:rPr>
        <w:t>gr</w:t>
      </w:r>
    </w:hyperlink>
    <w:r w:rsidRPr="000F63DC">
      <w:rPr>
        <w:rFonts w:ascii="Garamond" w:hAnsi="Garamond"/>
        <w:b/>
        <w:color w:val="003300"/>
        <w:lang w:val="en-GB"/>
      </w:rPr>
      <w:t xml:space="preserve">    </w:t>
    </w:r>
    <w:r>
      <w:rPr>
        <w:rFonts w:ascii="Garamond" w:hAnsi="Garamond"/>
        <w:b/>
        <w:color w:val="003300"/>
      </w:rPr>
      <w:t>www</w:t>
    </w:r>
    <w:r w:rsidRPr="00501E30">
      <w:rPr>
        <w:rFonts w:ascii="Garamond" w:hAnsi="Garamond"/>
        <w:b/>
        <w:color w:val="003300"/>
        <w:lang w:val="en-GB"/>
      </w:rPr>
      <w:t>.</w:t>
    </w:r>
    <w:r>
      <w:rPr>
        <w:rFonts w:ascii="Garamond" w:hAnsi="Garamond"/>
        <w:b/>
        <w:color w:val="003300"/>
      </w:rPr>
      <w:t>easki</w:t>
    </w:r>
    <w:r w:rsidRPr="00501E30">
      <w:rPr>
        <w:rFonts w:ascii="Garamond" w:hAnsi="Garamond"/>
        <w:b/>
        <w:color w:val="003300"/>
        <w:lang w:val="en-GB"/>
      </w:rPr>
      <w:t>.</w:t>
    </w:r>
    <w:r>
      <w:rPr>
        <w:rFonts w:ascii="Garamond" w:hAnsi="Garamond"/>
        <w:b/>
        <w:color w:val="003300"/>
      </w:rPr>
      <w:t>gr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967" w:rsidRDefault="002B5967">
      <w:r>
        <w:separator/>
      </w:r>
    </w:p>
  </w:footnote>
  <w:footnote w:type="continuationSeparator" w:id="1">
    <w:p w:rsidR="002B5967" w:rsidRDefault="002B59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93E" w:rsidRDefault="001A093E" w:rsidP="00307179">
    <w:pPr>
      <w:pStyle w:val="a5"/>
      <w:tabs>
        <w:tab w:val="clear" w:pos="4153"/>
        <w:tab w:val="clear" w:pos="8306"/>
        <w:tab w:val="left" w:pos="1485"/>
      </w:tabs>
    </w:pPr>
    <w:r>
      <w:rPr>
        <w:noProof/>
        <w:lang w:val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-95250</wp:posOffset>
          </wp:positionH>
          <wp:positionV relativeFrom="margin">
            <wp:posOffset>-1461770</wp:posOffset>
          </wp:positionV>
          <wp:extent cx="878840" cy="1066800"/>
          <wp:effectExtent l="19050" t="0" r="0" b="0"/>
          <wp:wrapSquare wrapText="bothSides"/>
          <wp:docPr id="2" name="Εικόνα 2" descr="ΣΥΝΕΤΑΙΡΙΜΟΣ ΚΕΦΑΛΟΝΙΑΣ ΛΟΓΟΤΥΠ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ΣΥΝΕΤΑΙΡΙΜΟΣ ΚΕΦΑΛΟΝΙΑΣ ΛΟΓΟΤΥΠΟ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1A093E" w:rsidRPr="007065F1" w:rsidRDefault="001A093E" w:rsidP="007065F1">
    <w:pPr>
      <w:pStyle w:val="a5"/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color w:val="003300"/>
        <w:sz w:val="30"/>
        <w:szCs w:val="30"/>
        <w:lang w:val="el-GR"/>
      </w:rPr>
    </w:pPr>
    <w:r>
      <w:rPr>
        <w:rFonts w:ascii="Garamond" w:hAnsi="Garamond"/>
        <w:b/>
        <w:color w:val="003300"/>
        <w:sz w:val="36"/>
        <w:szCs w:val="36"/>
        <w:lang w:val="el-GR"/>
      </w:rPr>
      <w:t xml:space="preserve">                 </w:t>
    </w:r>
    <w:proofErr w:type="gramStart"/>
    <w:r w:rsidRPr="001C2FC0">
      <w:rPr>
        <w:rFonts w:ascii="Garamond" w:hAnsi="Garamond"/>
        <w:b/>
        <w:color w:val="003300"/>
        <w:sz w:val="40"/>
        <w:szCs w:val="40"/>
      </w:rPr>
      <w:t>E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>νιαίος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Α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>γροτικός</w:t>
    </w:r>
    <w:proofErr w:type="gramEnd"/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Σ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υνεταιρισμός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Κ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εφαλληνίας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 xml:space="preserve">&amp; </w:t>
    </w:r>
    <w:r>
      <w:rPr>
        <w:rFonts w:ascii="Garamond" w:hAnsi="Garamond"/>
        <w:b/>
        <w:color w:val="003300"/>
        <w:sz w:val="30"/>
        <w:szCs w:val="30"/>
        <w:lang w:val="el-GR"/>
      </w:rPr>
      <w:t xml:space="preserve"> </w:t>
    </w:r>
    <w:r w:rsidRPr="001C2FC0">
      <w:rPr>
        <w:rFonts w:ascii="Garamond" w:hAnsi="Garamond"/>
        <w:b/>
        <w:color w:val="003300"/>
        <w:sz w:val="40"/>
        <w:szCs w:val="40"/>
        <w:lang w:val="el-GR"/>
      </w:rPr>
      <w:t>Ι</w:t>
    </w:r>
    <w:r w:rsidRPr="007065F1">
      <w:rPr>
        <w:rFonts w:ascii="Garamond" w:hAnsi="Garamond"/>
        <w:b/>
        <w:color w:val="003300"/>
        <w:sz w:val="30"/>
        <w:szCs w:val="30"/>
        <w:lang w:val="el-GR"/>
      </w:rPr>
      <w:t>θάκης</w:t>
    </w:r>
  </w:p>
  <w:p w:rsidR="001A093E" w:rsidRPr="00E46314" w:rsidRDefault="001A093E" w:rsidP="007065F1">
    <w:pPr>
      <w:pStyle w:val="a5"/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i/>
        <w:color w:val="003300"/>
        <w:sz w:val="30"/>
        <w:szCs w:val="30"/>
      </w:rPr>
    </w:pPr>
    <w:r>
      <w:rPr>
        <w:rFonts w:ascii="Garamond" w:hAnsi="Garamond"/>
        <w:b/>
        <w:i/>
        <w:color w:val="003300"/>
        <w:sz w:val="30"/>
        <w:szCs w:val="30"/>
        <w:lang w:val="el-GR"/>
      </w:rPr>
      <w:t xml:space="preserve">                   </w:t>
    </w:r>
    <w:r w:rsidRPr="0095297B">
      <w:rPr>
        <w:rFonts w:ascii="Garamond" w:hAnsi="Garamond"/>
        <w:b/>
        <w:i/>
        <w:color w:val="003300"/>
        <w:sz w:val="30"/>
        <w:szCs w:val="30"/>
      </w:rPr>
      <w:t>«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Ε</w:t>
    </w:r>
    <w:r w:rsidRPr="0095297B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Α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Σ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Κ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 </w:t>
    </w:r>
    <w:r w:rsidRPr="007065F1">
      <w:rPr>
        <w:rFonts w:ascii="Garamond" w:hAnsi="Garamond"/>
        <w:b/>
        <w:i/>
        <w:color w:val="003300"/>
        <w:sz w:val="30"/>
        <w:szCs w:val="30"/>
        <w:lang w:val="el-GR"/>
      </w:rPr>
      <w:t>Ι</w:t>
    </w:r>
    <w:r w:rsidRPr="00E46314">
      <w:rPr>
        <w:rFonts w:ascii="Garamond" w:hAnsi="Garamond"/>
        <w:b/>
        <w:i/>
        <w:color w:val="003300"/>
        <w:sz w:val="30"/>
        <w:szCs w:val="30"/>
      </w:rPr>
      <w:t xml:space="preserve"> .»</w:t>
    </w:r>
  </w:p>
  <w:p w:rsidR="001A093E" w:rsidRPr="006804A3" w:rsidRDefault="001A093E" w:rsidP="007065F1">
    <w:pPr>
      <w:pStyle w:val="a5"/>
      <w:pBdr>
        <w:bottom w:val="single" w:sz="6" w:space="1" w:color="auto"/>
      </w:pBdr>
      <w:tabs>
        <w:tab w:val="clear" w:pos="4153"/>
        <w:tab w:val="clear" w:pos="8306"/>
        <w:tab w:val="left" w:pos="1485"/>
      </w:tabs>
      <w:jc w:val="center"/>
      <w:rPr>
        <w:rFonts w:ascii="Garamond" w:hAnsi="Garamond"/>
        <w:b/>
        <w:color w:val="006600"/>
        <w:sz w:val="30"/>
        <w:szCs w:val="30"/>
      </w:rPr>
    </w:pPr>
    <w:r w:rsidRPr="007065F1">
      <w:rPr>
        <w:rFonts w:ascii="Garamond" w:hAnsi="Garamond"/>
        <w:b/>
        <w:color w:val="003300"/>
        <w:sz w:val="30"/>
        <w:szCs w:val="30"/>
      </w:rPr>
      <w:t xml:space="preserve">             United </w:t>
    </w:r>
    <w:r w:rsidRPr="007065F1">
      <w:rPr>
        <w:rFonts w:ascii="Garamond" w:hAnsi="Garamond" w:cs="Tahoma"/>
        <w:b/>
        <w:bCs/>
        <w:color w:val="003300"/>
        <w:sz w:val="30"/>
        <w:szCs w:val="30"/>
      </w:rPr>
      <w:t>Agricultural Cooperative of Kefallinia &amp; Ithaca</w:t>
    </w:r>
  </w:p>
  <w:p w:rsidR="001A093E" w:rsidRPr="00EE5CBE" w:rsidRDefault="001A093E" w:rsidP="00AC4984">
    <w:pPr>
      <w:pStyle w:val="a5"/>
      <w:tabs>
        <w:tab w:val="clear" w:pos="4153"/>
        <w:tab w:val="clear" w:pos="8306"/>
        <w:tab w:val="left" w:pos="1485"/>
      </w:tabs>
      <w:rPr>
        <w:rFonts w:ascii="Garamond" w:hAnsi="Garamond"/>
        <w:b/>
        <w:sz w:val="32"/>
        <w:szCs w:val="28"/>
      </w:rPr>
    </w:pPr>
  </w:p>
  <w:p w:rsidR="001A093E" w:rsidRDefault="001A093E" w:rsidP="002566AC">
    <w:pPr>
      <w:pStyle w:val="a5"/>
      <w:tabs>
        <w:tab w:val="clear" w:pos="4153"/>
        <w:tab w:val="clear" w:pos="8306"/>
        <w:tab w:val="left" w:pos="2250"/>
      </w:tabs>
      <w:rPr>
        <w:rFonts w:ascii="Century" w:hAnsi="Century" w:cs="Tahoma"/>
        <w:b/>
        <w:b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E06"/>
    <w:multiLevelType w:val="multilevel"/>
    <w:tmpl w:val="821A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107246"/>
    <w:multiLevelType w:val="hybridMultilevel"/>
    <w:tmpl w:val="9ACE39E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43AE7"/>
    <w:multiLevelType w:val="hybridMultilevel"/>
    <w:tmpl w:val="FF6EACF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E0789"/>
    <w:multiLevelType w:val="multilevel"/>
    <w:tmpl w:val="890CF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24257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0313F"/>
    <w:rsid w:val="0000171E"/>
    <w:rsid w:val="00002D76"/>
    <w:rsid w:val="0000627A"/>
    <w:rsid w:val="00006492"/>
    <w:rsid w:val="00010A5D"/>
    <w:rsid w:val="00013EE1"/>
    <w:rsid w:val="000222F5"/>
    <w:rsid w:val="00023033"/>
    <w:rsid w:val="0002786B"/>
    <w:rsid w:val="000307B7"/>
    <w:rsid w:val="00037C2D"/>
    <w:rsid w:val="0004077E"/>
    <w:rsid w:val="000414BB"/>
    <w:rsid w:val="000445A4"/>
    <w:rsid w:val="000462F7"/>
    <w:rsid w:val="00051AA4"/>
    <w:rsid w:val="00051AAD"/>
    <w:rsid w:val="00052495"/>
    <w:rsid w:val="000540F8"/>
    <w:rsid w:val="00054209"/>
    <w:rsid w:val="000574EE"/>
    <w:rsid w:val="0006209E"/>
    <w:rsid w:val="00072CC8"/>
    <w:rsid w:val="00073876"/>
    <w:rsid w:val="0007570D"/>
    <w:rsid w:val="000762BA"/>
    <w:rsid w:val="000770B0"/>
    <w:rsid w:val="000808CB"/>
    <w:rsid w:val="00083CC2"/>
    <w:rsid w:val="00084271"/>
    <w:rsid w:val="00091E89"/>
    <w:rsid w:val="0009251F"/>
    <w:rsid w:val="000A27AE"/>
    <w:rsid w:val="000A5FAF"/>
    <w:rsid w:val="000B181E"/>
    <w:rsid w:val="000B7930"/>
    <w:rsid w:val="000C0DA1"/>
    <w:rsid w:val="000C1FDE"/>
    <w:rsid w:val="000C6390"/>
    <w:rsid w:val="000D0B5A"/>
    <w:rsid w:val="000D2D00"/>
    <w:rsid w:val="000D3990"/>
    <w:rsid w:val="000D7313"/>
    <w:rsid w:val="000D7C48"/>
    <w:rsid w:val="000E069A"/>
    <w:rsid w:val="000E2D0F"/>
    <w:rsid w:val="000F1BE3"/>
    <w:rsid w:val="000F588F"/>
    <w:rsid w:val="000F63DC"/>
    <w:rsid w:val="00102301"/>
    <w:rsid w:val="0010272D"/>
    <w:rsid w:val="0010710E"/>
    <w:rsid w:val="00116770"/>
    <w:rsid w:val="00125B5F"/>
    <w:rsid w:val="00130C5E"/>
    <w:rsid w:val="0013268A"/>
    <w:rsid w:val="00137DD1"/>
    <w:rsid w:val="001418CD"/>
    <w:rsid w:val="00141AF4"/>
    <w:rsid w:val="0014339D"/>
    <w:rsid w:val="00144016"/>
    <w:rsid w:val="00144590"/>
    <w:rsid w:val="001450E7"/>
    <w:rsid w:val="001518A4"/>
    <w:rsid w:val="00151913"/>
    <w:rsid w:val="00154220"/>
    <w:rsid w:val="0015626D"/>
    <w:rsid w:val="00156C1F"/>
    <w:rsid w:val="001619EB"/>
    <w:rsid w:val="00164F96"/>
    <w:rsid w:val="0017009F"/>
    <w:rsid w:val="0018007E"/>
    <w:rsid w:val="00181E84"/>
    <w:rsid w:val="00182378"/>
    <w:rsid w:val="00183832"/>
    <w:rsid w:val="00184B72"/>
    <w:rsid w:val="00190E9E"/>
    <w:rsid w:val="001915A9"/>
    <w:rsid w:val="00195500"/>
    <w:rsid w:val="00195B13"/>
    <w:rsid w:val="00197242"/>
    <w:rsid w:val="00197A21"/>
    <w:rsid w:val="001A093E"/>
    <w:rsid w:val="001A09BD"/>
    <w:rsid w:val="001A0DDC"/>
    <w:rsid w:val="001A45F6"/>
    <w:rsid w:val="001A4852"/>
    <w:rsid w:val="001A682C"/>
    <w:rsid w:val="001B7520"/>
    <w:rsid w:val="001C1B2B"/>
    <w:rsid w:val="001C2FC0"/>
    <w:rsid w:val="001D3F1E"/>
    <w:rsid w:val="001D5647"/>
    <w:rsid w:val="001D5E1F"/>
    <w:rsid w:val="001D5E97"/>
    <w:rsid w:val="001F02B4"/>
    <w:rsid w:val="001F2D37"/>
    <w:rsid w:val="001F5843"/>
    <w:rsid w:val="001F6FE6"/>
    <w:rsid w:val="0020130B"/>
    <w:rsid w:val="00207235"/>
    <w:rsid w:val="00210E72"/>
    <w:rsid w:val="002130E0"/>
    <w:rsid w:val="002152A4"/>
    <w:rsid w:val="002212C7"/>
    <w:rsid w:val="00224AC9"/>
    <w:rsid w:val="00224C06"/>
    <w:rsid w:val="0023164B"/>
    <w:rsid w:val="002324CB"/>
    <w:rsid w:val="00235166"/>
    <w:rsid w:val="00237961"/>
    <w:rsid w:val="00252143"/>
    <w:rsid w:val="002566AC"/>
    <w:rsid w:val="002569BC"/>
    <w:rsid w:val="002643C2"/>
    <w:rsid w:val="00270D09"/>
    <w:rsid w:val="002754DE"/>
    <w:rsid w:val="002801C2"/>
    <w:rsid w:val="00280429"/>
    <w:rsid w:val="00281CAE"/>
    <w:rsid w:val="00293CB5"/>
    <w:rsid w:val="002A46D5"/>
    <w:rsid w:val="002A7D33"/>
    <w:rsid w:val="002B32DD"/>
    <w:rsid w:val="002B5967"/>
    <w:rsid w:val="002B5DEC"/>
    <w:rsid w:val="002B7A98"/>
    <w:rsid w:val="002C11C0"/>
    <w:rsid w:val="002C1409"/>
    <w:rsid w:val="002C2CA0"/>
    <w:rsid w:val="002C6755"/>
    <w:rsid w:val="002D1BD2"/>
    <w:rsid w:val="002D3153"/>
    <w:rsid w:val="002D5A99"/>
    <w:rsid w:val="002D5AA7"/>
    <w:rsid w:val="002D5DB5"/>
    <w:rsid w:val="002D6645"/>
    <w:rsid w:val="002D6FFF"/>
    <w:rsid w:val="002E1B65"/>
    <w:rsid w:val="002E2380"/>
    <w:rsid w:val="002E2435"/>
    <w:rsid w:val="002E342E"/>
    <w:rsid w:val="002E4934"/>
    <w:rsid w:val="002E4CB1"/>
    <w:rsid w:val="002E5921"/>
    <w:rsid w:val="002F004C"/>
    <w:rsid w:val="002F3A48"/>
    <w:rsid w:val="002F3DEF"/>
    <w:rsid w:val="002F426C"/>
    <w:rsid w:val="002F49D8"/>
    <w:rsid w:val="00301B4B"/>
    <w:rsid w:val="00307179"/>
    <w:rsid w:val="003100B3"/>
    <w:rsid w:val="0031216D"/>
    <w:rsid w:val="003128A8"/>
    <w:rsid w:val="00312E17"/>
    <w:rsid w:val="00314E30"/>
    <w:rsid w:val="00315429"/>
    <w:rsid w:val="0032593A"/>
    <w:rsid w:val="00332AD7"/>
    <w:rsid w:val="00332AE2"/>
    <w:rsid w:val="00334B7B"/>
    <w:rsid w:val="00337B74"/>
    <w:rsid w:val="00337BD3"/>
    <w:rsid w:val="003448D4"/>
    <w:rsid w:val="00345454"/>
    <w:rsid w:val="00347045"/>
    <w:rsid w:val="00352B99"/>
    <w:rsid w:val="00355BD7"/>
    <w:rsid w:val="003566C9"/>
    <w:rsid w:val="00357603"/>
    <w:rsid w:val="0036208E"/>
    <w:rsid w:val="003621B9"/>
    <w:rsid w:val="00365B8D"/>
    <w:rsid w:val="00367607"/>
    <w:rsid w:val="003719BA"/>
    <w:rsid w:val="00371E44"/>
    <w:rsid w:val="00371FB5"/>
    <w:rsid w:val="003743D5"/>
    <w:rsid w:val="00374D6B"/>
    <w:rsid w:val="003800E2"/>
    <w:rsid w:val="00380679"/>
    <w:rsid w:val="003824BE"/>
    <w:rsid w:val="0038555A"/>
    <w:rsid w:val="00387E03"/>
    <w:rsid w:val="0039710A"/>
    <w:rsid w:val="003A1772"/>
    <w:rsid w:val="003A19C6"/>
    <w:rsid w:val="003B083D"/>
    <w:rsid w:val="003B2445"/>
    <w:rsid w:val="003B2E6F"/>
    <w:rsid w:val="003B57C0"/>
    <w:rsid w:val="003C14FF"/>
    <w:rsid w:val="003C232F"/>
    <w:rsid w:val="003C542B"/>
    <w:rsid w:val="003C5473"/>
    <w:rsid w:val="003C656C"/>
    <w:rsid w:val="003D436F"/>
    <w:rsid w:val="003D7F75"/>
    <w:rsid w:val="003E37E3"/>
    <w:rsid w:val="003E3966"/>
    <w:rsid w:val="003E43FE"/>
    <w:rsid w:val="003E5699"/>
    <w:rsid w:val="003E7801"/>
    <w:rsid w:val="004000C8"/>
    <w:rsid w:val="00404187"/>
    <w:rsid w:val="00404447"/>
    <w:rsid w:val="00405630"/>
    <w:rsid w:val="00406747"/>
    <w:rsid w:val="0041034A"/>
    <w:rsid w:val="00411CC3"/>
    <w:rsid w:val="00413242"/>
    <w:rsid w:val="004231BD"/>
    <w:rsid w:val="004233FC"/>
    <w:rsid w:val="00434219"/>
    <w:rsid w:val="004350CE"/>
    <w:rsid w:val="0043599A"/>
    <w:rsid w:val="0043693A"/>
    <w:rsid w:val="0044468F"/>
    <w:rsid w:val="00445F2B"/>
    <w:rsid w:val="00450BE1"/>
    <w:rsid w:val="00454523"/>
    <w:rsid w:val="00461BA7"/>
    <w:rsid w:val="00463CEB"/>
    <w:rsid w:val="004653B4"/>
    <w:rsid w:val="00470294"/>
    <w:rsid w:val="00471A3F"/>
    <w:rsid w:val="00473198"/>
    <w:rsid w:val="0047413C"/>
    <w:rsid w:val="00475B2B"/>
    <w:rsid w:val="00476CFF"/>
    <w:rsid w:val="004846E5"/>
    <w:rsid w:val="00494C27"/>
    <w:rsid w:val="00495013"/>
    <w:rsid w:val="00497B5B"/>
    <w:rsid w:val="004A49DF"/>
    <w:rsid w:val="004A4C1D"/>
    <w:rsid w:val="004A4E16"/>
    <w:rsid w:val="004B3739"/>
    <w:rsid w:val="004C0521"/>
    <w:rsid w:val="004C589D"/>
    <w:rsid w:val="004C7AB3"/>
    <w:rsid w:val="004D44DB"/>
    <w:rsid w:val="004D4E38"/>
    <w:rsid w:val="004D57A9"/>
    <w:rsid w:val="004D5A9C"/>
    <w:rsid w:val="004D679F"/>
    <w:rsid w:val="004D6B36"/>
    <w:rsid w:val="004E05DA"/>
    <w:rsid w:val="004E141D"/>
    <w:rsid w:val="004E421B"/>
    <w:rsid w:val="004E542D"/>
    <w:rsid w:val="004E73BC"/>
    <w:rsid w:val="004F1DAF"/>
    <w:rsid w:val="004F25CE"/>
    <w:rsid w:val="004F43D2"/>
    <w:rsid w:val="004F503B"/>
    <w:rsid w:val="004F58E3"/>
    <w:rsid w:val="004F5EB4"/>
    <w:rsid w:val="00501E30"/>
    <w:rsid w:val="00502186"/>
    <w:rsid w:val="00502753"/>
    <w:rsid w:val="0050318E"/>
    <w:rsid w:val="00503477"/>
    <w:rsid w:val="00504036"/>
    <w:rsid w:val="0050680C"/>
    <w:rsid w:val="00512422"/>
    <w:rsid w:val="00514B01"/>
    <w:rsid w:val="00514E32"/>
    <w:rsid w:val="00515055"/>
    <w:rsid w:val="00522EA5"/>
    <w:rsid w:val="005247AC"/>
    <w:rsid w:val="0053092A"/>
    <w:rsid w:val="00531A77"/>
    <w:rsid w:val="00540DA7"/>
    <w:rsid w:val="00540EEF"/>
    <w:rsid w:val="005436B5"/>
    <w:rsid w:val="00543978"/>
    <w:rsid w:val="00544667"/>
    <w:rsid w:val="00544C41"/>
    <w:rsid w:val="005453A3"/>
    <w:rsid w:val="00545D4B"/>
    <w:rsid w:val="00551DDC"/>
    <w:rsid w:val="0055543B"/>
    <w:rsid w:val="00556BEB"/>
    <w:rsid w:val="00560E34"/>
    <w:rsid w:val="005727C6"/>
    <w:rsid w:val="005838C9"/>
    <w:rsid w:val="00585E97"/>
    <w:rsid w:val="0058698A"/>
    <w:rsid w:val="00592322"/>
    <w:rsid w:val="00594820"/>
    <w:rsid w:val="00596133"/>
    <w:rsid w:val="005A0027"/>
    <w:rsid w:val="005A1211"/>
    <w:rsid w:val="005A1F04"/>
    <w:rsid w:val="005A72A6"/>
    <w:rsid w:val="005A7808"/>
    <w:rsid w:val="005B044E"/>
    <w:rsid w:val="005C0F50"/>
    <w:rsid w:val="005C7A6D"/>
    <w:rsid w:val="005E6358"/>
    <w:rsid w:val="005E6B36"/>
    <w:rsid w:val="00603581"/>
    <w:rsid w:val="00607DE8"/>
    <w:rsid w:val="0061072B"/>
    <w:rsid w:val="00611196"/>
    <w:rsid w:val="0061389A"/>
    <w:rsid w:val="006149F7"/>
    <w:rsid w:val="00616AD1"/>
    <w:rsid w:val="00616CB8"/>
    <w:rsid w:val="00623A1A"/>
    <w:rsid w:val="00624D52"/>
    <w:rsid w:val="0062609B"/>
    <w:rsid w:val="00627F28"/>
    <w:rsid w:val="00632142"/>
    <w:rsid w:val="006330F0"/>
    <w:rsid w:val="00634E91"/>
    <w:rsid w:val="00635D92"/>
    <w:rsid w:val="0064447B"/>
    <w:rsid w:val="00646E6B"/>
    <w:rsid w:val="00647E10"/>
    <w:rsid w:val="006511F5"/>
    <w:rsid w:val="00654282"/>
    <w:rsid w:val="00657590"/>
    <w:rsid w:val="00662E8E"/>
    <w:rsid w:val="00662F88"/>
    <w:rsid w:val="00663E39"/>
    <w:rsid w:val="00673541"/>
    <w:rsid w:val="006750E9"/>
    <w:rsid w:val="00676198"/>
    <w:rsid w:val="006804A3"/>
    <w:rsid w:val="00682274"/>
    <w:rsid w:val="0068265E"/>
    <w:rsid w:val="00687199"/>
    <w:rsid w:val="0069245D"/>
    <w:rsid w:val="00692BBF"/>
    <w:rsid w:val="006938C8"/>
    <w:rsid w:val="006A3B57"/>
    <w:rsid w:val="006A5FF1"/>
    <w:rsid w:val="006B6061"/>
    <w:rsid w:val="006B6323"/>
    <w:rsid w:val="006B6E4F"/>
    <w:rsid w:val="006C3ED4"/>
    <w:rsid w:val="006C3FF1"/>
    <w:rsid w:val="006C444E"/>
    <w:rsid w:val="006C7DC8"/>
    <w:rsid w:val="006D473B"/>
    <w:rsid w:val="006D4910"/>
    <w:rsid w:val="006E0EC1"/>
    <w:rsid w:val="006E3845"/>
    <w:rsid w:val="006E436C"/>
    <w:rsid w:val="006E6DB1"/>
    <w:rsid w:val="006F289F"/>
    <w:rsid w:val="006F2A36"/>
    <w:rsid w:val="006F46AC"/>
    <w:rsid w:val="006F7230"/>
    <w:rsid w:val="007065F1"/>
    <w:rsid w:val="00710806"/>
    <w:rsid w:val="007159D5"/>
    <w:rsid w:val="007179E2"/>
    <w:rsid w:val="00720106"/>
    <w:rsid w:val="00721916"/>
    <w:rsid w:val="00724CBA"/>
    <w:rsid w:val="00725369"/>
    <w:rsid w:val="00727960"/>
    <w:rsid w:val="0073400B"/>
    <w:rsid w:val="00735457"/>
    <w:rsid w:val="007358CC"/>
    <w:rsid w:val="00741075"/>
    <w:rsid w:val="00741720"/>
    <w:rsid w:val="00742451"/>
    <w:rsid w:val="007432BD"/>
    <w:rsid w:val="007507CD"/>
    <w:rsid w:val="00750BC9"/>
    <w:rsid w:val="007521C9"/>
    <w:rsid w:val="00753D04"/>
    <w:rsid w:val="00754FB7"/>
    <w:rsid w:val="0076114C"/>
    <w:rsid w:val="00764F76"/>
    <w:rsid w:val="00764F7B"/>
    <w:rsid w:val="007720FF"/>
    <w:rsid w:val="00772972"/>
    <w:rsid w:val="007735F7"/>
    <w:rsid w:val="0077458B"/>
    <w:rsid w:val="00776F7E"/>
    <w:rsid w:val="00777424"/>
    <w:rsid w:val="00781982"/>
    <w:rsid w:val="00781CAF"/>
    <w:rsid w:val="00782726"/>
    <w:rsid w:val="00782773"/>
    <w:rsid w:val="0078550F"/>
    <w:rsid w:val="0078575E"/>
    <w:rsid w:val="00785866"/>
    <w:rsid w:val="00787925"/>
    <w:rsid w:val="00787FF8"/>
    <w:rsid w:val="007A18FB"/>
    <w:rsid w:val="007A4ACC"/>
    <w:rsid w:val="007B2726"/>
    <w:rsid w:val="007C3BD3"/>
    <w:rsid w:val="007C4CD8"/>
    <w:rsid w:val="007C540F"/>
    <w:rsid w:val="007C70A3"/>
    <w:rsid w:val="007D5319"/>
    <w:rsid w:val="007D5A45"/>
    <w:rsid w:val="007E0182"/>
    <w:rsid w:val="007E0762"/>
    <w:rsid w:val="007E3C21"/>
    <w:rsid w:val="007E3FA3"/>
    <w:rsid w:val="007E5639"/>
    <w:rsid w:val="007F77B3"/>
    <w:rsid w:val="00800CC9"/>
    <w:rsid w:val="008074D6"/>
    <w:rsid w:val="00812A42"/>
    <w:rsid w:val="008209BC"/>
    <w:rsid w:val="0082131D"/>
    <w:rsid w:val="008219F9"/>
    <w:rsid w:val="00827C75"/>
    <w:rsid w:val="00832895"/>
    <w:rsid w:val="00835556"/>
    <w:rsid w:val="00837AD7"/>
    <w:rsid w:val="00850928"/>
    <w:rsid w:val="00872146"/>
    <w:rsid w:val="008779C2"/>
    <w:rsid w:val="00891040"/>
    <w:rsid w:val="0089224F"/>
    <w:rsid w:val="00893244"/>
    <w:rsid w:val="008942CB"/>
    <w:rsid w:val="00896A5C"/>
    <w:rsid w:val="008A6DBF"/>
    <w:rsid w:val="008B3394"/>
    <w:rsid w:val="008B3969"/>
    <w:rsid w:val="008B6D34"/>
    <w:rsid w:val="008C76BB"/>
    <w:rsid w:val="008D456A"/>
    <w:rsid w:val="008D4A1A"/>
    <w:rsid w:val="008D6059"/>
    <w:rsid w:val="008E3E94"/>
    <w:rsid w:val="008E5672"/>
    <w:rsid w:val="008F0D94"/>
    <w:rsid w:val="008F4CFD"/>
    <w:rsid w:val="008F61BA"/>
    <w:rsid w:val="009026EE"/>
    <w:rsid w:val="00902CA9"/>
    <w:rsid w:val="0090313F"/>
    <w:rsid w:val="009051BD"/>
    <w:rsid w:val="00905C3E"/>
    <w:rsid w:val="009073F8"/>
    <w:rsid w:val="0091381D"/>
    <w:rsid w:val="00914516"/>
    <w:rsid w:val="009149D7"/>
    <w:rsid w:val="00916B8D"/>
    <w:rsid w:val="009178B3"/>
    <w:rsid w:val="00922E1A"/>
    <w:rsid w:val="00927CCA"/>
    <w:rsid w:val="009317D1"/>
    <w:rsid w:val="0093270F"/>
    <w:rsid w:val="00933FF4"/>
    <w:rsid w:val="0093522A"/>
    <w:rsid w:val="00935FA5"/>
    <w:rsid w:val="00936591"/>
    <w:rsid w:val="0093691D"/>
    <w:rsid w:val="00940AFA"/>
    <w:rsid w:val="009453B8"/>
    <w:rsid w:val="00946E12"/>
    <w:rsid w:val="0095210F"/>
    <w:rsid w:val="0095297B"/>
    <w:rsid w:val="00953F65"/>
    <w:rsid w:val="00954196"/>
    <w:rsid w:val="009575A1"/>
    <w:rsid w:val="009638D7"/>
    <w:rsid w:val="00964206"/>
    <w:rsid w:val="00965D8D"/>
    <w:rsid w:val="00995245"/>
    <w:rsid w:val="00995544"/>
    <w:rsid w:val="00996A60"/>
    <w:rsid w:val="009A004F"/>
    <w:rsid w:val="009A3386"/>
    <w:rsid w:val="009B5170"/>
    <w:rsid w:val="009B5386"/>
    <w:rsid w:val="009B61BF"/>
    <w:rsid w:val="009B7224"/>
    <w:rsid w:val="009C129D"/>
    <w:rsid w:val="009C4AA1"/>
    <w:rsid w:val="009C4CC7"/>
    <w:rsid w:val="009C573E"/>
    <w:rsid w:val="009C7B11"/>
    <w:rsid w:val="009D101D"/>
    <w:rsid w:val="009D179D"/>
    <w:rsid w:val="009D1AB5"/>
    <w:rsid w:val="009D5E17"/>
    <w:rsid w:val="009D644C"/>
    <w:rsid w:val="009D6EFF"/>
    <w:rsid w:val="009D73CD"/>
    <w:rsid w:val="009D77F7"/>
    <w:rsid w:val="009E241D"/>
    <w:rsid w:val="009E70EE"/>
    <w:rsid w:val="009F003E"/>
    <w:rsid w:val="009F5740"/>
    <w:rsid w:val="009F6148"/>
    <w:rsid w:val="00A011BD"/>
    <w:rsid w:val="00A0382A"/>
    <w:rsid w:val="00A051FD"/>
    <w:rsid w:val="00A066BF"/>
    <w:rsid w:val="00A10D82"/>
    <w:rsid w:val="00A12911"/>
    <w:rsid w:val="00A15169"/>
    <w:rsid w:val="00A154ED"/>
    <w:rsid w:val="00A17A34"/>
    <w:rsid w:val="00A203D3"/>
    <w:rsid w:val="00A22ACE"/>
    <w:rsid w:val="00A26309"/>
    <w:rsid w:val="00A3127E"/>
    <w:rsid w:val="00A44A59"/>
    <w:rsid w:val="00A45475"/>
    <w:rsid w:val="00A511CC"/>
    <w:rsid w:val="00A545DF"/>
    <w:rsid w:val="00A54D9C"/>
    <w:rsid w:val="00A61D5C"/>
    <w:rsid w:val="00A632A1"/>
    <w:rsid w:val="00A664BF"/>
    <w:rsid w:val="00A666F1"/>
    <w:rsid w:val="00A70154"/>
    <w:rsid w:val="00A73C0B"/>
    <w:rsid w:val="00A811B8"/>
    <w:rsid w:val="00A82584"/>
    <w:rsid w:val="00A8652C"/>
    <w:rsid w:val="00A86DAD"/>
    <w:rsid w:val="00A9178C"/>
    <w:rsid w:val="00A939B5"/>
    <w:rsid w:val="00A950A4"/>
    <w:rsid w:val="00A955A5"/>
    <w:rsid w:val="00A96269"/>
    <w:rsid w:val="00A97965"/>
    <w:rsid w:val="00AA3EF3"/>
    <w:rsid w:val="00AB1559"/>
    <w:rsid w:val="00AB2842"/>
    <w:rsid w:val="00AB421D"/>
    <w:rsid w:val="00AB4F2C"/>
    <w:rsid w:val="00AB523E"/>
    <w:rsid w:val="00AB758F"/>
    <w:rsid w:val="00AB76CB"/>
    <w:rsid w:val="00AC3E98"/>
    <w:rsid w:val="00AC4984"/>
    <w:rsid w:val="00AC49E6"/>
    <w:rsid w:val="00AD016B"/>
    <w:rsid w:val="00AD26EE"/>
    <w:rsid w:val="00AD4B0D"/>
    <w:rsid w:val="00AE0A03"/>
    <w:rsid w:val="00AE18E6"/>
    <w:rsid w:val="00AE34A2"/>
    <w:rsid w:val="00AE395C"/>
    <w:rsid w:val="00AF060C"/>
    <w:rsid w:val="00AF113D"/>
    <w:rsid w:val="00AF247E"/>
    <w:rsid w:val="00AF5A8C"/>
    <w:rsid w:val="00AF62A0"/>
    <w:rsid w:val="00B02922"/>
    <w:rsid w:val="00B11BAC"/>
    <w:rsid w:val="00B14683"/>
    <w:rsid w:val="00B30D18"/>
    <w:rsid w:val="00B32783"/>
    <w:rsid w:val="00B40148"/>
    <w:rsid w:val="00B41490"/>
    <w:rsid w:val="00B51D80"/>
    <w:rsid w:val="00B57BCF"/>
    <w:rsid w:val="00B60889"/>
    <w:rsid w:val="00B62156"/>
    <w:rsid w:val="00B62FB8"/>
    <w:rsid w:val="00B63018"/>
    <w:rsid w:val="00B728D4"/>
    <w:rsid w:val="00B7479F"/>
    <w:rsid w:val="00B834D0"/>
    <w:rsid w:val="00B84069"/>
    <w:rsid w:val="00B873EA"/>
    <w:rsid w:val="00B8780E"/>
    <w:rsid w:val="00B94B7E"/>
    <w:rsid w:val="00BA3654"/>
    <w:rsid w:val="00BA4040"/>
    <w:rsid w:val="00BA6D3D"/>
    <w:rsid w:val="00BA79E0"/>
    <w:rsid w:val="00BC0DB2"/>
    <w:rsid w:val="00BC30F2"/>
    <w:rsid w:val="00BC33A1"/>
    <w:rsid w:val="00BC3E3D"/>
    <w:rsid w:val="00BC42EA"/>
    <w:rsid w:val="00BC4F44"/>
    <w:rsid w:val="00BC685D"/>
    <w:rsid w:val="00BD0F6C"/>
    <w:rsid w:val="00BD400E"/>
    <w:rsid w:val="00BD6463"/>
    <w:rsid w:val="00BD6599"/>
    <w:rsid w:val="00BD6CE6"/>
    <w:rsid w:val="00BE455A"/>
    <w:rsid w:val="00BF18E4"/>
    <w:rsid w:val="00BF2625"/>
    <w:rsid w:val="00BF49CA"/>
    <w:rsid w:val="00C00782"/>
    <w:rsid w:val="00C0146C"/>
    <w:rsid w:val="00C01AB0"/>
    <w:rsid w:val="00C01AF4"/>
    <w:rsid w:val="00C029F8"/>
    <w:rsid w:val="00C03E30"/>
    <w:rsid w:val="00C10EE6"/>
    <w:rsid w:val="00C1380A"/>
    <w:rsid w:val="00C13DBF"/>
    <w:rsid w:val="00C23237"/>
    <w:rsid w:val="00C25811"/>
    <w:rsid w:val="00C269A9"/>
    <w:rsid w:val="00C3215B"/>
    <w:rsid w:val="00C328C4"/>
    <w:rsid w:val="00C403BD"/>
    <w:rsid w:val="00C40593"/>
    <w:rsid w:val="00C406E9"/>
    <w:rsid w:val="00C454F9"/>
    <w:rsid w:val="00C50CEB"/>
    <w:rsid w:val="00C52F55"/>
    <w:rsid w:val="00C6021E"/>
    <w:rsid w:val="00C62B4E"/>
    <w:rsid w:val="00C630C3"/>
    <w:rsid w:val="00C63396"/>
    <w:rsid w:val="00C67EF6"/>
    <w:rsid w:val="00C702D5"/>
    <w:rsid w:val="00C7115C"/>
    <w:rsid w:val="00C736DA"/>
    <w:rsid w:val="00C74C69"/>
    <w:rsid w:val="00C74EC2"/>
    <w:rsid w:val="00C76A3C"/>
    <w:rsid w:val="00C82D74"/>
    <w:rsid w:val="00C85D8C"/>
    <w:rsid w:val="00C86ED4"/>
    <w:rsid w:val="00C879CD"/>
    <w:rsid w:val="00C931D8"/>
    <w:rsid w:val="00C93BE3"/>
    <w:rsid w:val="00CA312C"/>
    <w:rsid w:val="00CA3DB8"/>
    <w:rsid w:val="00CB410A"/>
    <w:rsid w:val="00CB62D5"/>
    <w:rsid w:val="00CB74C9"/>
    <w:rsid w:val="00CB7EA4"/>
    <w:rsid w:val="00CC0F8A"/>
    <w:rsid w:val="00CC7929"/>
    <w:rsid w:val="00CD0E3C"/>
    <w:rsid w:val="00CE494B"/>
    <w:rsid w:val="00CF04C8"/>
    <w:rsid w:val="00CF1300"/>
    <w:rsid w:val="00CF597C"/>
    <w:rsid w:val="00CF5CC7"/>
    <w:rsid w:val="00CF66E3"/>
    <w:rsid w:val="00CF6927"/>
    <w:rsid w:val="00CF6D14"/>
    <w:rsid w:val="00D0041E"/>
    <w:rsid w:val="00D018AA"/>
    <w:rsid w:val="00D01A50"/>
    <w:rsid w:val="00D02FDF"/>
    <w:rsid w:val="00D1225F"/>
    <w:rsid w:val="00D1514E"/>
    <w:rsid w:val="00D205CF"/>
    <w:rsid w:val="00D20E71"/>
    <w:rsid w:val="00D23539"/>
    <w:rsid w:val="00D23B6A"/>
    <w:rsid w:val="00D2567A"/>
    <w:rsid w:val="00D26C01"/>
    <w:rsid w:val="00D439BC"/>
    <w:rsid w:val="00D439C9"/>
    <w:rsid w:val="00D50178"/>
    <w:rsid w:val="00D557D4"/>
    <w:rsid w:val="00D569F4"/>
    <w:rsid w:val="00D56D3B"/>
    <w:rsid w:val="00D60D8C"/>
    <w:rsid w:val="00D632A5"/>
    <w:rsid w:val="00D63E99"/>
    <w:rsid w:val="00D66759"/>
    <w:rsid w:val="00D67C71"/>
    <w:rsid w:val="00D739EA"/>
    <w:rsid w:val="00D83477"/>
    <w:rsid w:val="00D83E97"/>
    <w:rsid w:val="00D930A9"/>
    <w:rsid w:val="00D93B90"/>
    <w:rsid w:val="00D94CE9"/>
    <w:rsid w:val="00D957E5"/>
    <w:rsid w:val="00DA1317"/>
    <w:rsid w:val="00DB29CE"/>
    <w:rsid w:val="00DC0327"/>
    <w:rsid w:val="00DC3469"/>
    <w:rsid w:val="00DC3ADF"/>
    <w:rsid w:val="00DD43F9"/>
    <w:rsid w:val="00DD4510"/>
    <w:rsid w:val="00DE31EC"/>
    <w:rsid w:val="00DE4065"/>
    <w:rsid w:val="00DE4123"/>
    <w:rsid w:val="00DE6C45"/>
    <w:rsid w:val="00DE7A5E"/>
    <w:rsid w:val="00DF05BB"/>
    <w:rsid w:val="00DF2B68"/>
    <w:rsid w:val="00E00116"/>
    <w:rsid w:val="00E028CC"/>
    <w:rsid w:val="00E07873"/>
    <w:rsid w:val="00E11684"/>
    <w:rsid w:val="00E13125"/>
    <w:rsid w:val="00E17AD7"/>
    <w:rsid w:val="00E237FA"/>
    <w:rsid w:val="00E258A7"/>
    <w:rsid w:val="00E3547D"/>
    <w:rsid w:val="00E35E5E"/>
    <w:rsid w:val="00E43169"/>
    <w:rsid w:val="00E432A5"/>
    <w:rsid w:val="00E4369C"/>
    <w:rsid w:val="00E46314"/>
    <w:rsid w:val="00E4721D"/>
    <w:rsid w:val="00E47701"/>
    <w:rsid w:val="00E479F4"/>
    <w:rsid w:val="00E47B5A"/>
    <w:rsid w:val="00E5071A"/>
    <w:rsid w:val="00E5150B"/>
    <w:rsid w:val="00E51D9F"/>
    <w:rsid w:val="00E53782"/>
    <w:rsid w:val="00E53E51"/>
    <w:rsid w:val="00E54EF0"/>
    <w:rsid w:val="00E551AE"/>
    <w:rsid w:val="00E60750"/>
    <w:rsid w:val="00E60785"/>
    <w:rsid w:val="00E61F63"/>
    <w:rsid w:val="00E71519"/>
    <w:rsid w:val="00E74E3C"/>
    <w:rsid w:val="00E77B73"/>
    <w:rsid w:val="00E92CCD"/>
    <w:rsid w:val="00E94104"/>
    <w:rsid w:val="00E97F1A"/>
    <w:rsid w:val="00EA246F"/>
    <w:rsid w:val="00EA2BD7"/>
    <w:rsid w:val="00EA477F"/>
    <w:rsid w:val="00EA6FDA"/>
    <w:rsid w:val="00EB0748"/>
    <w:rsid w:val="00EB19D6"/>
    <w:rsid w:val="00EB3DA8"/>
    <w:rsid w:val="00EB542D"/>
    <w:rsid w:val="00EB5E05"/>
    <w:rsid w:val="00EB5ED8"/>
    <w:rsid w:val="00EB612E"/>
    <w:rsid w:val="00EC161D"/>
    <w:rsid w:val="00EC2E1D"/>
    <w:rsid w:val="00EC6905"/>
    <w:rsid w:val="00EC7A34"/>
    <w:rsid w:val="00ED0093"/>
    <w:rsid w:val="00ED1268"/>
    <w:rsid w:val="00ED3D5D"/>
    <w:rsid w:val="00ED4739"/>
    <w:rsid w:val="00ED782C"/>
    <w:rsid w:val="00EE514C"/>
    <w:rsid w:val="00EE5CBE"/>
    <w:rsid w:val="00EE632E"/>
    <w:rsid w:val="00EE6B02"/>
    <w:rsid w:val="00EF07D5"/>
    <w:rsid w:val="00EF67B8"/>
    <w:rsid w:val="00F027B9"/>
    <w:rsid w:val="00F0484B"/>
    <w:rsid w:val="00F05774"/>
    <w:rsid w:val="00F077DE"/>
    <w:rsid w:val="00F11026"/>
    <w:rsid w:val="00F12616"/>
    <w:rsid w:val="00F16437"/>
    <w:rsid w:val="00F16A6B"/>
    <w:rsid w:val="00F174C6"/>
    <w:rsid w:val="00F20883"/>
    <w:rsid w:val="00F22EEC"/>
    <w:rsid w:val="00F2504D"/>
    <w:rsid w:val="00F26FED"/>
    <w:rsid w:val="00F32AB9"/>
    <w:rsid w:val="00F32CC8"/>
    <w:rsid w:val="00F37731"/>
    <w:rsid w:val="00F37787"/>
    <w:rsid w:val="00F4036E"/>
    <w:rsid w:val="00F433B8"/>
    <w:rsid w:val="00F44E86"/>
    <w:rsid w:val="00F5229F"/>
    <w:rsid w:val="00F52EC2"/>
    <w:rsid w:val="00F52EE1"/>
    <w:rsid w:val="00F546D2"/>
    <w:rsid w:val="00F55EB5"/>
    <w:rsid w:val="00F61B13"/>
    <w:rsid w:val="00F6526D"/>
    <w:rsid w:val="00F7193A"/>
    <w:rsid w:val="00F81475"/>
    <w:rsid w:val="00F82E04"/>
    <w:rsid w:val="00F830A1"/>
    <w:rsid w:val="00F83414"/>
    <w:rsid w:val="00F83887"/>
    <w:rsid w:val="00F83EF7"/>
    <w:rsid w:val="00F846A1"/>
    <w:rsid w:val="00F902AE"/>
    <w:rsid w:val="00F94E85"/>
    <w:rsid w:val="00F97D3D"/>
    <w:rsid w:val="00FA0AE9"/>
    <w:rsid w:val="00FA3929"/>
    <w:rsid w:val="00FB1004"/>
    <w:rsid w:val="00FB22B5"/>
    <w:rsid w:val="00FB4257"/>
    <w:rsid w:val="00FB5DA9"/>
    <w:rsid w:val="00FB60FF"/>
    <w:rsid w:val="00FC10EC"/>
    <w:rsid w:val="00FC1672"/>
    <w:rsid w:val="00FC69CB"/>
    <w:rsid w:val="00FC6CA4"/>
    <w:rsid w:val="00FD363B"/>
    <w:rsid w:val="00FD7058"/>
    <w:rsid w:val="00FE3894"/>
    <w:rsid w:val="00FE4849"/>
    <w:rsid w:val="00FE4EC2"/>
    <w:rsid w:val="00FE50C1"/>
    <w:rsid w:val="00FF7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425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7179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">
    <w:name w:val="heading 1"/>
    <w:basedOn w:val="a"/>
    <w:next w:val="a"/>
    <w:qFormat/>
    <w:rsid w:val="00654282"/>
    <w:pPr>
      <w:keepNext/>
      <w:outlineLvl w:val="0"/>
    </w:pPr>
    <w:rPr>
      <w:rFonts w:eastAsia="Arial Unicode MS"/>
      <w:b/>
      <w:bCs/>
      <w:u w:val="single"/>
    </w:rPr>
  </w:style>
  <w:style w:type="paragraph" w:styleId="2">
    <w:name w:val="heading 2"/>
    <w:basedOn w:val="a"/>
    <w:next w:val="a"/>
    <w:link w:val="2Char"/>
    <w:uiPriority w:val="9"/>
    <w:qFormat/>
    <w:rsid w:val="0065428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Char"/>
    <w:uiPriority w:val="9"/>
    <w:unhideWhenUsed/>
    <w:qFormat/>
    <w:rsid w:val="006735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"/>
    <w:unhideWhenUsed/>
    <w:qFormat/>
    <w:rsid w:val="006735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Char"/>
    <w:semiHidden/>
    <w:unhideWhenUsed/>
    <w:qFormat/>
    <w:rsid w:val="001C2FC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semiHidden/>
    <w:unhideWhenUsed/>
    <w:qFormat/>
    <w:rsid w:val="009B61B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Char"/>
    <w:unhideWhenUsed/>
    <w:qFormat/>
    <w:rsid w:val="009B61B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2911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56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307179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307179"/>
    <w:pPr>
      <w:tabs>
        <w:tab w:val="center" w:pos="4153"/>
        <w:tab w:val="right" w:pos="8306"/>
      </w:tabs>
    </w:pPr>
  </w:style>
  <w:style w:type="paragraph" w:styleId="a7">
    <w:name w:val="Body Text"/>
    <w:basedOn w:val="a"/>
    <w:rsid w:val="004C0521"/>
    <w:pPr>
      <w:overflowPunct/>
      <w:autoSpaceDE/>
      <w:autoSpaceDN/>
      <w:adjustRightInd/>
      <w:jc w:val="both"/>
      <w:textAlignment w:val="auto"/>
    </w:pPr>
    <w:rPr>
      <w:sz w:val="24"/>
      <w:szCs w:val="24"/>
      <w:lang w:val="el-GR"/>
    </w:rPr>
  </w:style>
  <w:style w:type="character" w:styleId="a8">
    <w:name w:val="Strong"/>
    <w:basedOn w:val="a0"/>
    <w:uiPriority w:val="22"/>
    <w:qFormat/>
    <w:rsid w:val="00676198"/>
    <w:rPr>
      <w:b/>
      <w:bCs/>
    </w:rPr>
  </w:style>
  <w:style w:type="paragraph" w:styleId="Web">
    <w:name w:val="Normal (Web)"/>
    <w:basedOn w:val="a"/>
    <w:uiPriority w:val="99"/>
    <w:rsid w:val="007253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styleId="a9">
    <w:name w:val="Title"/>
    <w:basedOn w:val="a"/>
    <w:qFormat/>
    <w:rsid w:val="00E92CCD"/>
    <w:pPr>
      <w:overflowPunct/>
      <w:autoSpaceDE/>
      <w:autoSpaceDN/>
      <w:adjustRightInd/>
      <w:jc w:val="center"/>
      <w:textAlignment w:val="auto"/>
    </w:pPr>
    <w:rPr>
      <w:sz w:val="24"/>
      <w:szCs w:val="24"/>
      <w:u w:val="single"/>
      <w:lang w:val="el-GR"/>
    </w:rPr>
  </w:style>
  <w:style w:type="character" w:styleId="-">
    <w:name w:val="Hyperlink"/>
    <w:basedOn w:val="a0"/>
    <w:uiPriority w:val="99"/>
    <w:rsid w:val="006511F5"/>
    <w:rPr>
      <w:color w:val="0000FF"/>
      <w:u w:val="single"/>
    </w:rPr>
  </w:style>
  <w:style w:type="paragraph" w:styleId="aa">
    <w:name w:val="Document Map"/>
    <w:basedOn w:val="a"/>
    <w:semiHidden/>
    <w:rsid w:val="007D5319"/>
    <w:pPr>
      <w:shd w:val="clear" w:color="auto" w:fill="000080"/>
    </w:pPr>
    <w:rPr>
      <w:rFonts w:ascii="Tahoma" w:hAnsi="Tahoma" w:cs="Tahoma"/>
    </w:rPr>
  </w:style>
  <w:style w:type="character" w:customStyle="1" w:styleId="8Char">
    <w:name w:val="Επικεφαλίδα 8 Char"/>
    <w:basedOn w:val="a0"/>
    <w:link w:val="8"/>
    <w:semiHidden/>
    <w:rsid w:val="009B61BF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Char">
    <w:name w:val="Επικεφαλίδα 9 Char"/>
    <w:basedOn w:val="a0"/>
    <w:link w:val="9"/>
    <w:rsid w:val="009B61B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30">
    <w:name w:val="Body Text 3"/>
    <w:basedOn w:val="a"/>
    <w:link w:val="3Char0"/>
    <w:rsid w:val="009B61BF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9B61BF"/>
    <w:rPr>
      <w:sz w:val="16"/>
      <w:szCs w:val="16"/>
      <w:lang w:val="en-US"/>
    </w:rPr>
  </w:style>
  <w:style w:type="character" w:customStyle="1" w:styleId="7Char">
    <w:name w:val="Επικεφαλίδα 7 Char"/>
    <w:basedOn w:val="a0"/>
    <w:link w:val="7"/>
    <w:semiHidden/>
    <w:rsid w:val="001C2FC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b">
    <w:name w:val="Block Text"/>
    <w:basedOn w:val="a"/>
    <w:unhideWhenUsed/>
    <w:rsid w:val="001C2FC0"/>
    <w:pPr>
      <w:overflowPunct/>
      <w:autoSpaceDE/>
      <w:autoSpaceDN/>
      <w:adjustRightInd/>
      <w:ind w:left="426" w:right="425" w:firstLine="708"/>
      <w:jc w:val="both"/>
      <w:textAlignment w:val="auto"/>
    </w:pPr>
    <w:rPr>
      <w:rFonts w:ascii="Arial" w:hAnsi="Arial"/>
      <w:sz w:val="28"/>
      <w:lang w:val="el-GR"/>
    </w:rPr>
  </w:style>
  <w:style w:type="paragraph" w:styleId="31">
    <w:name w:val="Body Text Indent 3"/>
    <w:basedOn w:val="a"/>
    <w:link w:val="3Char1"/>
    <w:rsid w:val="002D5AA7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el-GR"/>
    </w:rPr>
  </w:style>
  <w:style w:type="character" w:customStyle="1" w:styleId="3Char1">
    <w:name w:val="Σώμα κείμενου με εσοχή 3 Char"/>
    <w:basedOn w:val="a0"/>
    <w:link w:val="31"/>
    <w:rsid w:val="002D5AA7"/>
    <w:rPr>
      <w:sz w:val="16"/>
      <w:szCs w:val="16"/>
    </w:rPr>
  </w:style>
  <w:style w:type="character" w:customStyle="1" w:styleId="4Char">
    <w:name w:val="Επικεφαλίδα 4 Char"/>
    <w:basedOn w:val="a0"/>
    <w:link w:val="4"/>
    <w:uiPriority w:val="9"/>
    <w:rsid w:val="0067354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c">
    <w:name w:val="Emphasis"/>
    <w:basedOn w:val="a0"/>
    <w:uiPriority w:val="20"/>
    <w:qFormat/>
    <w:rsid w:val="00673541"/>
    <w:rPr>
      <w:i/>
      <w:iCs/>
    </w:rPr>
  </w:style>
  <w:style w:type="character" w:customStyle="1" w:styleId="3Char">
    <w:name w:val="Επικεφαλίδα 3 Char"/>
    <w:basedOn w:val="a0"/>
    <w:link w:val="3"/>
    <w:uiPriority w:val="9"/>
    <w:rsid w:val="0067354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smalltxt">
    <w:name w:val="smalltxt"/>
    <w:basedOn w:val="a0"/>
    <w:rsid w:val="00673541"/>
  </w:style>
  <w:style w:type="character" w:customStyle="1" w:styleId="2Char">
    <w:name w:val="Επικεφαλίδα 2 Char"/>
    <w:basedOn w:val="a0"/>
    <w:link w:val="2"/>
    <w:uiPriority w:val="9"/>
    <w:rsid w:val="00673541"/>
    <w:rPr>
      <w:b/>
      <w:bCs/>
      <w:lang w:val="en-US"/>
    </w:rPr>
  </w:style>
  <w:style w:type="character" w:styleId="-0">
    <w:name w:val="FollowedHyperlink"/>
    <w:basedOn w:val="a0"/>
    <w:uiPriority w:val="99"/>
    <w:unhideWhenUsed/>
    <w:rsid w:val="00673541"/>
    <w:rPr>
      <w:color w:val="800080"/>
      <w:u w:val="single"/>
    </w:rPr>
  </w:style>
  <w:style w:type="character" w:customStyle="1" w:styleId="itemimage">
    <w:name w:val="itemimage"/>
    <w:basedOn w:val="a0"/>
    <w:rsid w:val="00673541"/>
  </w:style>
  <w:style w:type="character" w:customStyle="1" w:styleId="itemimagecaption">
    <w:name w:val="itemimagecaption"/>
    <w:basedOn w:val="a0"/>
    <w:rsid w:val="00673541"/>
  </w:style>
  <w:style w:type="character" w:customStyle="1" w:styleId="itemnavigationtitle">
    <w:name w:val="itemnavigationtitle"/>
    <w:basedOn w:val="a0"/>
    <w:rsid w:val="00673541"/>
  </w:style>
  <w:style w:type="character" w:customStyle="1" w:styleId="active">
    <w:name w:val="active"/>
    <w:basedOn w:val="a0"/>
    <w:rsid w:val="00673541"/>
  </w:style>
  <w:style w:type="character" w:customStyle="1" w:styleId="rsslabel">
    <w:name w:val="rsslabel"/>
    <w:basedOn w:val="a0"/>
    <w:rsid w:val="00673541"/>
  </w:style>
  <w:style w:type="character" w:customStyle="1" w:styleId="rssdate">
    <w:name w:val="rssdate"/>
    <w:basedOn w:val="a0"/>
    <w:rsid w:val="00673541"/>
  </w:style>
  <w:style w:type="character" w:customStyle="1" w:styleId="rsscontent">
    <w:name w:val="rsscontent"/>
    <w:basedOn w:val="a0"/>
    <w:rsid w:val="00673541"/>
  </w:style>
  <w:style w:type="paragraph" w:customStyle="1" w:styleId="gfc-resultsheader">
    <w:name w:val="gfc-resultsheader"/>
    <w:basedOn w:val="a"/>
    <w:rsid w:val="00673541"/>
    <w:pPr>
      <w:pBdr>
        <w:bottom w:val="single" w:sz="6" w:space="0" w:color="E9E9E9"/>
      </w:pBdr>
      <w:overflowPunct/>
      <w:autoSpaceDE/>
      <w:autoSpaceDN/>
      <w:adjustRightInd/>
      <w:spacing w:before="100" w:beforeAutospacing="1" w:after="60"/>
      <w:textAlignment w:val="auto"/>
    </w:pPr>
    <w:rPr>
      <w:sz w:val="24"/>
      <w:szCs w:val="24"/>
      <w:lang w:val="el-GR"/>
    </w:rPr>
  </w:style>
  <w:style w:type="paragraph" w:customStyle="1" w:styleId="gfc-tabsarea">
    <w:name w:val="gfc-tabsarea"/>
    <w:basedOn w:val="a"/>
    <w:rsid w:val="00673541"/>
    <w:pPr>
      <w:overflowPunct/>
      <w:autoSpaceDE/>
      <w:autoSpaceDN/>
      <w:adjustRightInd/>
      <w:spacing w:before="90" w:after="100" w:afterAutospacing="1"/>
      <w:textAlignment w:val="auto"/>
    </w:pPr>
    <w:rPr>
      <w:sz w:val="24"/>
      <w:szCs w:val="24"/>
      <w:lang w:val="el-GR"/>
    </w:rPr>
  </w:style>
  <w:style w:type="paragraph" w:customStyle="1" w:styleId="gfc-tabsareainvisible">
    <w:name w:val="gfc-tabsareain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  <w:lang w:val="el-GR"/>
    </w:rPr>
  </w:style>
  <w:style w:type="paragraph" w:customStyle="1" w:styleId="gfc-tabheader">
    <w:name w:val="gfc-tabheader"/>
    <w:basedOn w:val="a"/>
    <w:rsid w:val="00673541"/>
    <w:pPr>
      <w:overflowPunct/>
      <w:autoSpaceDE/>
      <w:autoSpaceDN/>
      <w:adjustRightInd/>
      <w:spacing w:before="100" w:beforeAutospacing="1" w:after="100" w:afterAutospacing="1"/>
      <w:ind w:right="30"/>
      <w:textAlignment w:val="auto"/>
    </w:pPr>
    <w:rPr>
      <w:sz w:val="24"/>
      <w:szCs w:val="24"/>
      <w:lang w:val="el-GR"/>
    </w:rPr>
  </w:style>
  <w:style w:type="paragraph" w:customStyle="1" w:styleId="gfc-resultsbox-visible">
    <w:name w:val="gfc-resultsbox-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resultsbox-invisible">
    <w:name w:val="gfc-resultsbox-invisib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sz w:val="24"/>
      <w:szCs w:val="24"/>
      <w:lang w:val="el-GR"/>
    </w:rPr>
  </w:style>
  <w:style w:type="paragraph" w:customStyle="1" w:styleId="gfc-results">
    <w:name w:val="gfc-results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result">
    <w:name w:val="gfc-result"/>
    <w:basedOn w:val="a"/>
    <w:rsid w:val="00673541"/>
    <w:pPr>
      <w:overflowPunct/>
      <w:autoSpaceDE/>
      <w:autoSpaceDN/>
      <w:adjustRightInd/>
      <w:spacing w:before="100" w:beforeAutospacing="1" w:after="120"/>
      <w:textAlignment w:val="auto"/>
    </w:pPr>
    <w:rPr>
      <w:sz w:val="24"/>
      <w:szCs w:val="24"/>
      <w:lang w:val="el-GR"/>
    </w:rPr>
  </w:style>
  <w:style w:type="paragraph" w:customStyle="1" w:styleId="gfc-title">
    <w:name w:val="gfc-tit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title">
    <w:name w:val="gf-titl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author">
    <w:name w:val="gf-author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spacer">
    <w:name w:val="gf-spacer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relativepublisheddate">
    <w:name w:val="gf-relativepublisheddate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c-title1">
    <w:name w:val="gfc-titl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76767"/>
      <w:sz w:val="24"/>
      <w:szCs w:val="24"/>
      <w:lang w:val="el-GR"/>
    </w:rPr>
  </w:style>
  <w:style w:type="paragraph" w:customStyle="1" w:styleId="gfc-title2">
    <w:name w:val="gfc-title2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vanish/>
      <w:color w:val="676767"/>
      <w:sz w:val="24"/>
      <w:szCs w:val="24"/>
      <w:lang w:val="el-GR"/>
    </w:rPr>
  </w:style>
  <w:style w:type="paragraph" w:customStyle="1" w:styleId="gf-title1">
    <w:name w:val="gf-titl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customStyle="1" w:styleId="gf-author1">
    <w:name w:val="gf-author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F6F6F"/>
      <w:sz w:val="24"/>
      <w:szCs w:val="24"/>
      <w:lang w:val="el-GR"/>
    </w:rPr>
  </w:style>
  <w:style w:type="paragraph" w:customStyle="1" w:styleId="gf-spacer1">
    <w:name w:val="gf-spacer1"/>
    <w:basedOn w:val="a"/>
    <w:rsid w:val="00673541"/>
    <w:pPr>
      <w:overflowPunct/>
      <w:autoSpaceDE/>
      <w:autoSpaceDN/>
      <w:adjustRightInd/>
      <w:spacing w:before="100" w:beforeAutospacing="1" w:after="100" w:afterAutospacing="1"/>
      <w:ind w:left="45" w:right="45"/>
      <w:textAlignment w:val="auto"/>
    </w:pPr>
    <w:rPr>
      <w:color w:val="6F6F6F"/>
      <w:sz w:val="24"/>
      <w:szCs w:val="24"/>
      <w:lang w:val="el-GR"/>
    </w:rPr>
  </w:style>
  <w:style w:type="paragraph" w:customStyle="1" w:styleId="gf-relativepublisheddate1">
    <w:name w:val="gf-relativepublisheddate1"/>
    <w:basedOn w:val="a"/>
    <w:rsid w:val="0067354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6F6F6F"/>
      <w:sz w:val="24"/>
      <w:szCs w:val="24"/>
      <w:lang w:val="el-GR"/>
    </w:rPr>
  </w:style>
  <w:style w:type="paragraph" w:styleId="ad">
    <w:name w:val="List Paragraph"/>
    <w:basedOn w:val="a"/>
    <w:uiPriority w:val="34"/>
    <w:qFormat/>
    <w:rsid w:val="004342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7179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">
    <w:name w:val="heading 1"/>
    <w:basedOn w:val="a"/>
    <w:next w:val="a"/>
    <w:qFormat/>
    <w:rsid w:val="00654282"/>
    <w:pPr>
      <w:keepNext/>
      <w:outlineLvl w:val="0"/>
    </w:pPr>
    <w:rPr>
      <w:rFonts w:eastAsia="Arial Unicode MS"/>
      <w:b/>
      <w:bCs/>
      <w:u w:val="single"/>
    </w:rPr>
  </w:style>
  <w:style w:type="paragraph" w:styleId="2">
    <w:name w:val="heading 2"/>
    <w:basedOn w:val="a"/>
    <w:next w:val="a"/>
    <w:qFormat/>
    <w:rsid w:val="00654282"/>
    <w:pPr>
      <w:keepNext/>
      <w:jc w:val="center"/>
      <w:outlineLvl w:val="1"/>
    </w:pPr>
    <w:rPr>
      <w:b/>
      <w:bCs/>
    </w:rPr>
  </w:style>
  <w:style w:type="paragraph" w:styleId="7">
    <w:name w:val="heading 7"/>
    <w:basedOn w:val="a"/>
    <w:next w:val="a"/>
    <w:link w:val="7Char"/>
    <w:semiHidden/>
    <w:unhideWhenUsed/>
    <w:qFormat/>
    <w:rsid w:val="001C2FC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semiHidden/>
    <w:unhideWhenUsed/>
    <w:qFormat/>
    <w:rsid w:val="009B61B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Char"/>
    <w:unhideWhenUsed/>
    <w:qFormat/>
    <w:rsid w:val="009B61B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2911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56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307179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307179"/>
    <w:pPr>
      <w:tabs>
        <w:tab w:val="center" w:pos="4153"/>
        <w:tab w:val="right" w:pos="8306"/>
      </w:tabs>
    </w:pPr>
  </w:style>
  <w:style w:type="paragraph" w:styleId="a7">
    <w:name w:val="Body Text"/>
    <w:basedOn w:val="a"/>
    <w:rsid w:val="004C0521"/>
    <w:pPr>
      <w:overflowPunct/>
      <w:autoSpaceDE/>
      <w:autoSpaceDN/>
      <w:adjustRightInd/>
      <w:jc w:val="both"/>
      <w:textAlignment w:val="auto"/>
    </w:pPr>
    <w:rPr>
      <w:sz w:val="24"/>
      <w:szCs w:val="24"/>
      <w:lang w:val="el-GR"/>
    </w:rPr>
  </w:style>
  <w:style w:type="character" w:styleId="a8">
    <w:name w:val="Strong"/>
    <w:basedOn w:val="a0"/>
    <w:qFormat/>
    <w:rsid w:val="00676198"/>
    <w:rPr>
      <w:b/>
      <w:bCs/>
    </w:rPr>
  </w:style>
  <w:style w:type="paragraph" w:styleId="Web">
    <w:name w:val="Normal (Web)"/>
    <w:basedOn w:val="a"/>
    <w:rsid w:val="0072536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el-GR"/>
    </w:rPr>
  </w:style>
  <w:style w:type="paragraph" w:styleId="a9">
    <w:name w:val="Title"/>
    <w:basedOn w:val="a"/>
    <w:qFormat/>
    <w:rsid w:val="00E92CCD"/>
    <w:pPr>
      <w:overflowPunct/>
      <w:autoSpaceDE/>
      <w:autoSpaceDN/>
      <w:adjustRightInd/>
      <w:jc w:val="center"/>
      <w:textAlignment w:val="auto"/>
    </w:pPr>
    <w:rPr>
      <w:sz w:val="24"/>
      <w:szCs w:val="24"/>
      <w:u w:val="single"/>
      <w:lang w:val="el-GR"/>
    </w:rPr>
  </w:style>
  <w:style w:type="character" w:styleId="-">
    <w:name w:val="Hyperlink"/>
    <w:basedOn w:val="a0"/>
    <w:rsid w:val="006511F5"/>
    <w:rPr>
      <w:color w:val="0000FF"/>
      <w:u w:val="single"/>
    </w:rPr>
  </w:style>
  <w:style w:type="paragraph" w:styleId="aa">
    <w:name w:val="Document Map"/>
    <w:basedOn w:val="a"/>
    <w:semiHidden/>
    <w:rsid w:val="007D5319"/>
    <w:pPr>
      <w:shd w:val="clear" w:color="auto" w:fill="000080"/>
    </w:pPr>
    <w:rPr>
      <w:rFonts w:ascii="Tahoma" w:hAnsi="Tahoma" w:cs="Tahoma"/>
    </w:rPr>
  </w:style>
  <w:style w:type="character" w:customStyle="1" w:styleId="8Char">
    <w:name w:val="Επικεφαλίδα 8 Char"/>
    <w:basedOn w:val="a0"/>
    <w:link w:val="8"/>
    <w:semiHidden/>
    <w:rsid w:val="009B61BF"/>
    <w:rPr>
      <w:rFonts w:asciiTheme="majorHAnsi" w:eastAsiaTheme="majorEastAsia" w:hAnsiTheme="majorHAnsi" w:cstheme="majorBidi"/>
      <w:color w:val="404040" w:themeColor="text1" w:themeTint="BF"/>
      <w:lang w:val="en-US"/>
    </w:rPr>
  </w:style>
  <w:style w:type="character" w:customStyle="1" w:styleId="9Char">
    <w:name w:val="Επικεφαλίδα 9 Char"/>
    <w:basedOn w:val="a0"/>
    <w:link w:val="9"/>
    <w:rsid w:val="009B61BF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3">
    <w:name w:val="Body Text 3"/>
    <w:basedOn w:val="a"/>
    <w:link w:val="3Char"/>
    <w:rsid w:val="009B61BF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"/>
    <w:rsid w:val="009B61BF"/>
    <w:rPr>
      <w:sz w:val="16"/>
      <w:szCs w:val="16"/>
      <w:lang w:val="en-US"/>
    </w:rPr>
  </w:style>
  <w:style w:type="character" w:customStyle="1" w:styleId="7Char">
    <w:name w:val="Επικεφαλίδα 7 Char"/>
    <w:basedOn w:val="a0"/>
    <w:link w:val="7"/>
    <w:semiHidden/>
    <w:rsid w:val="001C2FC0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ab">
    <w:name w:val="Block Text"/>
    <w:basedOn w:val="a"/>
    <w:unhideWhenUsed/>
    <w:rsid w:val="001C2FC0"/>
    <w:pPr>
      <w:overflowPunct/>
      <w:autoSpaceDE/>
      <w:autoSpaceDN/>
      <w:adjustRightInd/>
      <w:ind w:left="426" w:right="425" w:firstLine="708"/>
      <w:jc w:val="both"/>
      <w:textAlignment w:val="auto"/>
    </w:pPr>
    <w:rPr>
      <w:rFonts w:ascii="Arial" w:hAnsi="Arial"/>
      <w:sz w:val="28"/>
      <w:lang w:val="el-GR"/>
    </w:rPr>
  </w:style>
  <w:style w:type="paragraph" w:styleId="30">
    <w:name w:val="Body Text Indent 3"/>
    <w:basedOn w:val="a"/>
    <w:link w:val="3Char0"/>
    <w:rsid w:val="002D5AA7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  <w:lang w:val="el-GR"/>
    </w:rPr>
  </w:style>
  <w:style w:type="character" w:customStyle="1" w:styleId="3Char0">
    <w:name w:val="Σώμα κείμενου με εσοχή 3 Char"/>
    <w:basedOn w:val="a0"/>
    <w:link w:val="30"/>
    <w:rsid w:val="002D5AA7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5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223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7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0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23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4983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19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44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51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34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4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619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2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4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62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60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28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401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0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5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6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8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3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81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67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11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79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8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53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5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0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1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2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5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45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7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07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238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61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896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088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101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0066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832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490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018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991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889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768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718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4182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2069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018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31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5109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00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67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87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9968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158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313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65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236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779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8815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2175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3329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527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29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556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895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18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4794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4064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061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679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946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840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52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4686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9712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555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433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405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577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268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37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9941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2564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877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141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69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81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290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6527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046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8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727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7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49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215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5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73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5408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575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05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4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9638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14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114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067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5472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113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5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966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868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270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790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5272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9821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811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3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19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742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42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156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0952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418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50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288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152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9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805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653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269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75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606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82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577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899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065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335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7940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520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693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606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163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82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05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6575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8901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794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32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301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734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0118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010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7159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76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2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2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992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264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934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73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64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434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37177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6586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03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4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5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03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373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4766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7693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739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506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268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68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9960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634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447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2837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377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303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925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631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1223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038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62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7610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8682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223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783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835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02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2340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149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2305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3444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827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326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2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962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929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1831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278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41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72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58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23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355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15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15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716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4412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117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958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425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520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2386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678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7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82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007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367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813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96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870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30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924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4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034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915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7953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171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18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11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6711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5468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69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394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4183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005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047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6339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2165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045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88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033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93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66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6635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1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6710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816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65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3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871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731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986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273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4201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92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55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386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504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65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441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329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477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908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8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81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2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952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2350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43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3963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119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069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532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981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738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93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486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06464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761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16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20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7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37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39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947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715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89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86800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323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218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36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7430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23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67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39011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975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909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825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491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6020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006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8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81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1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117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561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170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11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756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12653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435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5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76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237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062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967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870720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62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899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30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89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670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6434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501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2761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010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122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13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70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553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77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957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5708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204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503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823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043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595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73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1783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79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36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520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9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5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6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0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2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570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9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1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61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40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45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65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25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3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844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823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4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gs_kef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2F746-7275-4B10-A076-6FB5102C9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ΠΡΟΣ: Τα Μέλη της Δ</vt:lpstr>
    </vt:vector>
  </TitlesOfParts>
  <Company>Hewlett-Packard</Company>
  <LinksUpToDate>false</LinksUpToDate>
  <CharactersWithSpaces>1571</CharactersWithSpaces>
  <SharedDoc>false</SharedDoc>
  <HLinks>
    <vt:vector size="6" baseType="variant">
      <vt:variant>
        <vt:i4>4849758</vt:i4>
      </vt:variant>
      <vt:variant>
        <vt:i4>0</vt:i4>
      </vt:variant>
      <vt:variant>
        <vt:i4>0</vt:i4>
      </vt:variant>
      <vt:variant>
        <vt:i4>5</vt:i4>
      </vt:variant>
      <vt:variant>
        <vt:lpwstr>mailto:egs_kef@otenet.gr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ΠΡΟΣ: Τα Μέλη της Δ</dc:title>
  <dc:creator>γεωργική σχολή</dc:creator>
  <cp:lastModifiedBy>123</cp:lastModifiedBy>
  <cp:revision>2</cp:revision>
  <cp:lastPrinted>2016-01-07T10:23:00Z</cp:lastPrinted>
  <dcterms:created xsi:type="dcterms:W3CDTF">2016-08-06T08:20:00Z</dcterms:created>
  <dcterms:modified xsi:type="dcterms:W3CDTF">2016-08-06T08:20:00Z</dcterms:modified>
</cp:coreProperties>
</file>